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70" w:rsidRDefault="004B66AE" w:rsidP="00B63C00">
      <w:pPr>
        <w:pStyle w:val="a7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309245</wp:posOffset>
            </wp:positionV>
            <wp:extent cx="3286125" cy="2143125"/>
            <wp:effectExtent l="19050" t="0" r="9525" b="0"/>
            <wp:wrapTight wrapText="bothSides">
              <wp:wrapPolygon edited="0">
                <wp:start x="-125" y="0"/>
                <wp:lineTo x="-125" y="21504"/>
                <wp:lineTo x="21663" y="21504"/>
                <wp:lineTo x="21663" y="0"/>
                <wp:lineTo x="-125" y="0"/>
              </wp:wrapPolygon>
            </wp:wrapTight>
            <wp:docPr id="7" name="Рисунок 10" descr="http://flagma.ru/upload/message/2017/03/02/38214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gma.ru/upload/message/2017/03/02/3821422_zo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C00" w:rsidRPr="004B66AE">
        <w:rPr>
          <w:rStyle w:val="a8"/>
          <w:sz w:val="28"/>
          <w:szCs w:val="28"/>
        </w:rPr>
        <w:t xml:space="preserve">Дисковая косилка </w:t>
      </w:r>
      <w:proofErr w:type="gramStart"/>
      <w:r w:rsidR="00B63C00" w:rsidRPr="004B66AE">
        <w:rPr>
          <w:rStyle w:val="a8"/>
          <w:sz w:val="28"/>
          <w:szCs w:val="28"/>
        </w:rPr>
        <w:t>КДЛ</w:t>
      </w:r>
      <w:r w:rsidR="00A80EC7">
        <w:rPr>
          <w:rStyle w:val="a8"/>
          <w:sz w:val="28"/>
          <w:szCs w:val="28"/>
        </w:rPr>
        <w:t xml:space="preserve"> </w:t>
      </w:r>
      <w:r w:rsidR="00492A70">
        <w:rPr>
          <w:rStyle w:val="a8"/>
          <w:sz w:val="28"/>
          <w:szCs w:val="28"/>
        </w:rPr>
        <w:t xml:space="preserve"> </w:t>
      </w:r>
      <w:r w:rsidR="00BB2F71">
        <w:rPr>
          <w:rStyle w:val="a8"/>
          <w:sz w:val="28"/>
          <w:szCs w:val="28"/>
        </w:rPr>
        <w:t>(</w:t>
      </w:r>
      <w:proofErr w:type="gramEnd"/>
      <w:r w:rsidRPr="004B66AE">
        <w:rPr>
          <w:b/>
          <w:sz w:val="28"/>
          <w:szCs w:val="28"/>
        </w:rPr>
        <w:t>Италия</w:t>
      </w:r>
      <w:r w:rsidR="0096607C">
        <w:rPr>
          <w:b/>
          <w:sz w:val="28"/>
          <w:szCs w:val="28"/>
        </w:rPr>
        <w:t>)</w:t>
      </w:r>
      <w:r w:rsidR="00BB2F71">
        <w:rPr>
          <w:b/>
          <w:sz w:val="28"/>
          <w:szCs w:val="28"/>
        </w:rPr>
        <w:t xml:space="preserve"> </w:t>
      </w:r>
      <w:r w:rsidR="003C001E">
        <w:rPr>
          <w:b/>
          <w:sz w:val="28"/>
          <w:szCs w:val="28"/>
        </w:rPr>
        <w:t xml:space="preserve">- </w:t>
      </w:r>
      <w:r w:rsidR="00BB2F71">
        <w:rPr>
          <w:b/>
          <w:sz w:val="28"/>
          <w:szCs w:val="28"/>
        </w:rPr>
        <w:t>сборка РФ</w:t>
      </w:r>
      <w:r w:rsidR="00492A70">
        <w:rPr>
          <w:b/>
          <w:sz w:val="28"/>
          <w:szCs w:val="28"/>
        </w:rPr>
        <w:t xml:space="preserve">              </w:t>
      </w:r>
    </w:p>
    <w:p w:rsidR="00E06805" w:rsidRDefault="00B63C00" w:rsidP="00B63C00">
      <w:pPr>
        <w:pStyle w:val="a7"/>
      </w:pPr>
      <w:r w:rsidRPr="00B63C00">
        <w:t>Основными характеристиками её являются: прочная рама, устойчивость и з</w:t>
      </w:r>
      <w:r w:rsidR="00E06805">
        <w:t>амечательная производительность</w:t>
      </w:r>
      <w:r w:rsidR="00E06805" w:rsidRPr="00E06805">
        <w:t>.</w:t>
      </w:r>
    </w:p>
    <w:p w:rsidR="00B63C00" w:rsidRPr="00E20945" w:rsidRDefault="00E06805" w:rsidP="00B63C00">
      <w:pPr>
        <w:pStyle w:val="a7"/>
      </w:pPr>
      <w:r>
        <w:t>Р</w:t>
      </w:r>
      <w:r w:rsidR="00B63C00" w:rsidRPr="00B63C00">
        <w:t>ежущи</w:t>
      </w:r>
      <w:r>
        <w:t xml:space="preserve">й брус, редуктор </w:t>
      </w:r>
      <w:r w:rsidR="008E1161">
        <w:t xml:space="preserve">и карданный вал </w:t>
      </w:r>
      <w:r w:rsidR="00B63C00" w:rsidRPr="00B63C00">
        <w:t>производства Италии</w:t>
      </w:r>
      <w:r w:rsidR="009D379C" w:rsidRPr="009D379C">
        <w:t xml:space="preserve"> </w:t>
      </w:r>
      <w:r>
        <w:t xml:space="preserve">фирмы </w:t>
      </w:r>
      <w:r w:rsidR="009D379C">
        <w:rPr>
          <w:lang w:val="en-US"/>
        </w:rPr>
        <w:t>COMER</w:t>
      </w:r>
      <w:r w:rsidR="00F40053">
        <w:t>- применяют</w:t>
      </w:r>
      <w:r>
        <w:t xml:space="preserve"> в косилках </w:t>
      </w:r>
      <w:proofErr w:type="spellStart"/>
      <w:proofErr w:type="gramStart"/>
      <w:r>
        <w:rPr>
          <w:lang w:val="en-US"/>
        </w:rPr>
        <w:t>Claas</w:t>
      </w:r>
      <w:proofErr w:type="spellEnd"/>
      <w:r w:rsidR="00E20945">
        <w:t xml:space="preserve"> ,</w:t>
      </w:r>
      <w:proofErr w:type="gramEnd"/>
      <w:r w:rsidR="002B5D39">
        <w:t xml:space="preserve"> </w:t>
      </w:r>
      <w:r w:rsidR="003C001E">
        <w:t>Ростсельмаш</w:t>
      </w:r>
      <w:r w:rsidR="00E20945">
        <w:t xml:space="preserve">, </w:t>
      </w:r>
      <w:r w:rsidR="00E20945">
        <w:rPr>
          <w:lang w:val="en-US"/>
        </w:rPr>
        <w:t>Metal</w:t>
      </w:r>
      <w:r w:rsidR="00E20945" w:rsidRPr="00E20945">
        <w:t>-</w:t>
      </w:r>
      <w:proofErr w:type="spellStart"/>
      <w:r w:rsidR="00E20945">
        <w:rPr>
          <w:lang w:val="en-US"/>
        </w:rPr>
        <w:t>Fach</w:t>
      </w:r>
      <w:proofErr w:type="spellEnd"/>
    </w:p>
    <w:p w:rsidR="00B63C00" w:rsidRPr="00B63C00" w:rsidRDefault="00B63C00">
      <w:pPr>
        <w:rPr>
          <w:rFonts w:ascii="Times New Roman" w:hAnsi="Times New Roman" w:cs="Times New Roman"/>
          <w:sz w:val="24"/>
          <w:szCs w:val="24"/>
        </w:rPr>
      </w:pPr>
      <w:r w:rsidRPr="00B63C00">
        <w:rPr>
          <w:rFonts w:ascii="Times New Roman" w:hAnsi="Times New Roman" w:cs="Times New Roman"/>
          <w:sz w:val="24"/>
          <w:szCs w:val="24"/>
        </w:rPr>
        <w:t>Две мощные пружины снижают нагрузку на грунт и делают её более равномерной.</w:t>
      </w:r>
    </w:p>
    <w:p w:rsidR="00B63C00" w:rsidRPr="00B63C00" w:rsidRDefault="00B63C00" w:rsidP="00B63C00">
      <w:pPr>
        <w:pStyle w:val="a7"/>
      </w:pPr>
      <w:r w:rsidRPr="00B63C00">
        <w:t>Преимущества быстрого техобслуживания: можно быстро менять шестерню диска, снимая только диск и кронштейн, без разборки самого режущего аппарата.</w:t>
      </w:r>
    </w:p>
    <w:p w:rsidR="00B63C00" w:rsidRDefault="00B63C00" w:rsidP="00B63C00">
      <w:pPr>
        <w:pStyle w:val="a7"/>
      </w:pPr>
      <w:r w:rsidRPr="00B63C00">
        <w:t>Аварийная расцепка гарантирует автоматическое расцепление в случае ударо</w:t>
      </w:r>
      <w:r w:rsidR="001B3091">
        <w:t xml:space="preserve">в, в этом случае </w:t>
      </w:r>
      <w:proofErr w:type="gramStart"/>
      <w:r w:rsidR="001B3091">
        <w:t>косилка  целиком</w:t>
      </w:r>
      <w:proofErr w:type="gramEnd"/>
      <w:r w:rsidR="001B3091">
        <w:t xml:space="preserve"> </w:t>
      </w:r>
      <w:r w:rsidRPr="00B63C00">
        <w:t xml:space="preserve"> смещается назад, а после преодоления препятствия возвращается в исходное положение.</w:t>
      </w:r>
    </w:p>
    <w:p w:rsidR="001B3091" w:rsidRPr="00B63C00" w:rsidRDefault="001B3091" w:rsidP="00B63C00">
      <w:pPr>
        <w:pStyle w:val="a7"/>
      </w:pPr>
      <w:r>
        <w:t xml:space="preserve">Защита бруса – срезная шпонка на валу диска, быстрая замена шпонки. </w:t>
      </w:r>
      <w:bookmarkStart w:id="0" w:name="_GoBack"/>
      <w:bookmarkEnd w:id="0"/>
    </w:p>
    <w:p w:rsidR="00B63C00" w:rsidRPr="00B63C00" w:rsidRDefault="00B63C00" w:rsidP="00B63C00">
      <w:pPr>
        <w:pStyle w:val="a7"/>
      </w:pPr>
      <w:r w:rsidRPr="00B63C00">
        <w:t>При повороте на поле косилка имеет возможность приподниматься над уровнем земли без полного подъема.</w:t>
      </w:r>
    </w:p>
    <w:tbl>
      <w:tblPr>
        <w:tblW w:w="1063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1201"/>
        <w:gridCol w:w="1417"/>
        <w:gridCol w:w="1559"/>
        <w:gridCol w:w="1560"/>
        <w:gridCol w:w="1559"/>
        <w:gridCol w:w="1559"/>
      </w:tblGrid>
      <w:tr w:rsidR="008E1161" w:rsidRPr="00B63C00" w:rsidTr="00E90049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B6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B6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</w:t>
            </w: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161" w:rsidRPr="00B63C00" w:rsidRDefault="008E1161" w:rsidP="00B6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B6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трактора, </w:t>
            </w:r>
            <w:proofErr w:type="spellStart"/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B6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дисков, </w:t>
            </w:r>
            <w:proofErr w:type="spellStart"/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B6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</w:t>
            </w:r>
          </w:p>
          <w:p w:rsidR="008E1161" w:rsidRPr="00B63C00" w:rsidRDefault="008E1161" w:rsidP="00B6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B6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ВОМ,</w:t>
            </w:r>
          </w:p>
          <w:p w:rsidR="008E1161" w:rsidRPr="00B63C00" w:rsidRDefault="008E1161" w:rsidP="00B63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об/мин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161" w:rsidRPr="00B63C00" w:rsidRDefault="008E1161" w:rsidP="00CB72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E1161" w:rsidRPr="00B63C00" w:rsidTr="00E90049">
        <w:trPr>
          <w:tblCellSpacing w:w="0" w:type="dxa"/>
        </w:trPr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КДЛ-240</w:t>
            </w:r>
          </w:p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КДЛ-280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167FBE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8E1161" w:rsidRPr="00B63C00" w:rsidRDefault="00E20945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8E1161" w:rsidRPr="00B63C00" w:rsidRDefault="008E1161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5E5" w:rsidRDefault="0020740C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0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8E1161" w:rsidRPr="00B63C00" w:rsidRDefault="00FE6382" w:rsidP="00E20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A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F2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F37798" w:rsidRDefault="00F37798" w:rsidP="00A80EC7">
      <w:pPr>
        <w:pStyle w:val="ab"/>
        <w:rPr>
          <w:rFonts w:ascii="Times New Roman" w:hAnsi="Times New Roman" w:cs="Times New Roman"/>
          <w:color w:val="FF0000"/>
          <w:sz w:val="24"/>
          <w:szCs w:val="24"/>
        </w:rPr>
      </w:pPr>
      <w:r w:rsidRPr="002B5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55B423" wp14:editId="0AECABC3">
            <wp:simplePos x="0" y="0"/>
            <wp:positionH relativeFrom="column">
              <wp:posOffset>-367615</wp:posOffset>
            </wp:positionH>
            <wp:positionV relativeFrom="paragraph">
              <wp:posOffset>159385</wp:posOffset>
            </wp:positionV>
            <wp:extent cx="5699125" cy="2567940"/>
            <wp:effectExtent l="0" t="0" r="0" b="0"/>
            <wp:wrapTight wrapText="bothSides">
              <wp:wrapPolygon edited="0">
                <wp:start x="0" y="0"/>
                <wp:lineTo x="0" y="21472"/>
                <wp:lineTo x="21516" y="21472"/>
                <wp:lineTo x="21516" y="0"/>
                <wp:lineTo x="0" y="0"/>
              </wp:wrapPolygon>
            </wp:wrapTight>
            <wp:docPr id="2" name="Рисунок 1" descr="IMG_7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798" w:rsidRPr="00F37798" w:rsidRDefault="00F37798" w:rsidP="00F37798"/>
    <w:p w:rsidR="00F37798" w:rsidRPr="00F37798" w:rsidRDefault="00F37798" w:rsidP="00F37798"/>
    <w:p w:rsidR="00F37798" w:rsidRPr="00F37798" w:rsidRDefault="00F37798" w:rsidP="00F37798"/>
    <w:p w:rsidR="00F37798" w:rsidRPr="00F37798" w:rsidRDefault="00F37798" w:rsidP="00F37798"/>
    <w:p w:rsidR="00F37798" w:rsidRPr="00F37798" w:rsidRDefault="00F37798" w:rsidP="00F37798"/>
    <w:p w:rsidR="00F37798" w:rsidRPr="00F37798" w:rsidRDefault="00F37798" w:rsidP="00F37798"/>
    <w:p w:rsidR="00F37798" w:rsidRPr="00F37798" w:rsidRDefault="00F37798" w:rsidP="00F37798"/>
    <w:p w:rsidR="00F37798" w:rsidRDefault="00F37798" w:rsidP="00F37798"/>
    <w:p w:rsidR="001D5071" w:rsidRPr="00F37798" w:rsidRDefault="00F37798" w:rsidP="00F37798">
      <w:pPr>
        <w:tabs>
          <w:tab w:val="left" w:pos="3217"/>
        </w:tabs>
      </w:pPr>
      <w:r>
        <w:tab/>
        <w:t>Марат 8 917 794 90 28</w:t>
      </w:r>
    </w:p>
    <w:sectPr w:rsidR="001D5071" w:rsidRPr="00F37798" w:rsidSect="00A80EC7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41" w:rsidRDefault="00AB5941" w:rsidP="00B63C00">
      <w:pPr>
        <w:spacing w:after="0" w:line="240" w:lineRule="auto"/>
      </w:pPr>
      <w:r>
        <w:separator/>
      </w:r>
    </w:p>
  </w:endnote>
  <w:endnote w:type="continuationSeparator" w:id="0">
    <w:p w:rsidR="00AB5941" w:rsidRDefault="00AB5941" w:rsidP="00B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41" w:rsidRDefault="00AB5941" w:rsidP="00B63C00">
      <w:pPr>
        <w:spacing w:after="0" w:line="240" w:lineRule="auto"/>
      </w:pPr>
      <w:r>
        <w:separator/>
      </w:r>
    </w:p>
  </w:footnote>
  <w:footnote w:type="continuationSeparator" w:id="0">
    <w:p w:rsidR="00AB5941" w:rsidRDefault="00AB5941" w:rsidP="00B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EC7" w:rsidRPr="009046B6" w:rsidRDefault="00A80EC7" w:rsidP="00A80EC7">
    <w:pPr>
      <w:pStyle w:val="ab"/>
      <w:jc w:val="right"/>
      <w:rPr>
        <w:b/>
      </w:rPr>
    </w:pPr>
    <w:r w:rsidRPr="009046B6">
      <w:rPr>
        <w:b/>
      </w:rPr>
      <w:t>ООО «БАШ-ФУНГИЦИД»</w:t>
    </w:r>
  </w:p>
  <w:p w:rsidR="00A80EC7" w:rsidRPr="007160A5" w:rsidRDefault="00A80EC7" w:rsidP="00A80EC7">
    <w:pPr>
      <w:pStyle w:val="ab"/>
      <w:jc w:val="right"/>
      <w:rPr>
        <w:sz w:val="24"/>
      </w:rPr>
    </w:pPr>
    <w:r w:rsidRPr="007160A5">
      <w:rPr>
        <w:sz w:val="24"/>
      </w:rPr>
      <w:t>450591, Россия, Республика Башкортостан,</w:t>
    </w:r>
  </w:p>
  <w:p w:rsidR="00A80EC7" w:rsidRPr="009046B6" w:rsidRDefault="00A80EC7" w:rsidP="00A80EC7">
    <w:pPr>
      <w:pStyle w:val="ab"/>
      <w:jc w:val="right"/>
      <w:rPr>
        <w:sz w:val="24"/>
      </w:rPr>
    </w:pPr>
    <w:r w:rsidRPr="007160A5">
      <w:rPr>
        <w:sz w:val="24"/>
      </w:rPr>
      <w:t xml:space="preserve">Уфимский район ПСК </w:t>
    </w:r>
    <w:proofErr w:type="gramStart"/>
    <w:r w:rsidRPr="007160A5">
      <w:rPr>
        <w:sz w:val="24"/>
      </w:rPr>
      <w:t>УРШАК,  3</w:t>
    </w:r>
    <w:proofErr w:type="gramEnd"/>
    <w:r w:rsidRPr="007160A5">
      <w:rPr>
        <w:sz w:val="24"/>
      </w:rPr>
      <w:t xml:space="preserve"> этаж</w:t>
    </w:r>
    <w:r w:rsidRPr="009046B6">
      <w:rPr>
        <w:sz w:val="24"/>
      </w:rPr>
      <w:t>,</w:t>
    </w:r>
    <w:r>
      <w:rPr>
        <w:sz w:val="24"/>
      </w:rPr>
      <w:t xml:space="preserve"> офис </w:t>
    </w:r>
    <w:r w:rsidRPr="009046B6">
      <w:rPr>
        <w:sz w:val="24"/>
      </w:rPr>
      <w:t>303</w:t>
    </w:r>
  </w:p>
  <w:p w:rsidR="00B63C00" w:rsidRDefault="00A80EC7" w:rsidP="00A80EC7">
    <w:pPr>
      <w:pStyle w:val="a3"/>
      <w:jc w:val="right"/>
      <w:rPr>
        <w:sz w:val="24"/>
      </w:rPr>
    </w:pPr>
    <w:r w:rsidRPr="007160A5">
      <w:rPr>
        <w:sz w:val="24"/>
      </w:rPr>
      <w:t>ИНН 0276921288 КПП024501001</w:t>
    </w:r>
  </w:p>
  <w:p w:rsidR="00A80EC7" w:rsidRPr="00A80EC7" w:rsidRDefault="00A80EC7" w:rsidP="00A80EC7">
    <w:pPr>
      <w:pStyle w:val="a3"/>
      <w:jc w:val="right"/>
    </w:pPr>
    <w:r w:rsidRPr="00A80EC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-818515</wp:posOffset>
          </wp:positionV>
          <wp:extent cx="1476375" cy="1085850"/>
          <wp:effectExtent l="19050" t="0" r="9525" b="0"/>
          <wp:wrapSquare wrapText="bothSides"/>
          <wp:docPr id="4" name="Рисунок 1" descr="moving-листья-логоса-27438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ving-листья-логоса-274383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C00"/>
    <w:rsid w:val="000062A2"/>
    <w:rsid w:val="00006433"/>
    <w:rsid w:val="000C630B"/>
    <w:rsid w:val="000F25E5"/>
    <w:rsid w:val="00137126"/>
    <w:rsid w:val="00160AD2"/>
    <w:rsid w:val="0016222C"/>
    <w:rsid w:val="00167FBE"/>
    <w:rsid w:val="00175390"/>
    <w:rsid w:val="00184FC9"/>
    <w:rsid w:val="001A03C9"/>
    <w:rsid w:val="001B3091"/>
    <w:rsid w:val="001B51A8"/>
    <w:rsid w:val="001C3381"/>
    <w:rsid w:val="001D5071"/>
    <w:rsid w:val="00200ECE"/>
    <w:rsid w:val="002047FA"/>
    <w:rsid w:val="0020740C"/>
    <w:rsid w:val="0022065D"/>
    <w:rsid w:val="00221B60"/>
    <w:rsid w:val="00234121"/>
    <w:rsid w:val="0028317B"/>
    <w:rsid w:val="002A5A42"/>
    <w:rsid w:val="002B5D39"/>
    <w:rsid w:val="003065C3"/>
    <w:rsid w:val="00306CFA"/>
    <w:rsid w:val="0033451C"/>
    <w:rsid w:val="00366821"/>
    <w:rsid w:val="00374678"/>
    <w:rsid w:val="00383EEC"/>
    <w:rsid w:val="003C001E"/>
    <w:rsid w:val="003C13E4"/>
    <w:rsid w:val="003C732A"/>
    <w:rsid w:val="003D1C64"/>
    <w:rsid w:val="004113AA"/>
    <w:rsid w:val="00492A70"/>
    <w:rsid w:val="00497E24"/>
    <w:rsid w:val="004B66AE"/>
    <w:rsid w:val="004C6EDB"/>
    <w:rsid w:val="004E0206"/>
    <w:rsid w:val="005064F3"/>
    <w:rsid w:val="00534AA7"/>
    <w:rsid w:val="0054284A"/>
    <w:rsid w:val="005620DA"/>
    <w:rsid w:val="005944E6"/>
    <w:rsid w:val="005A5261"/>
    <w:rsid w:val="00604554"/>
    <w:rsid w:val="00632FD8"/>
    <w:rsid w:val="006664B9"/>
    <w:rsid w:val="006C6A45"/>
    <w:rsid w:val="006F5B45"/>
    <w:rsid w:val="00706F06"/>
    <w:rsid w:val="00745800"/>
    <w:rsid w:val="00766844"/>
    <w:rsid w:val="007B7D18"/>
    <w:rsid w:val="007D4DFB"/>
    <w:rsid w:val="008150AA"/>
    <w:rsid w:val="008516B4"/>
    <w:rsid w:val="008B7720"/>
    <w:rsid w:val="008E1161"/>
    <w:rsid w:val="008E38B5"/>
    <w:rsid w:val="00937051"/>
    <w:rsid w:val="00960A2F"/>
    <w:rsid w:val="0096607C"/>
    <w:rsid w:val="00971E96"/>
    <w:rsid w:val="0098402F"/>
    <w:rsid w:val="009947E7"/>
    <w:rsid w:val="00996F69"/>
    <w:rsid w:val="009A2F79"/>
    <w:rsid w:val="009B052E"/>
    <w:rsid w:val="009B1894"/>
    <w:rsid w:val="009D2F2F"/>
    <w:rsid w:val="009D379C"/>
    <w:rsid w:val="00A00EFF"/>
    <w:rsid w:val="00A3615B"/>
    <w:rsid w:val="00A50AA6"/>
    <w:rsid w:val="00A54D36"/>
    <w:rsid w:val="00A80EC7"/>
    <w:rsid w:val="00AA3CA5"/>
    <w:rsid w:val="00AB58F9"/>
    <w:rsid w:val="00AB5941"/>
    <w:rsid w:val="00AC2473"/>
    <w:rsid w:val="00AE0334"/>
    <w:rsid w:val="00B00A90"/>
    <w:rsid w:val="00B144E6"/>
    <w:rsid w:val="00B63C00"/>
    <w:rsid w:val="00B67839"/>
    <w:rsid w:val="00B7401B"/>
    <w:rsid w:val="00BA64FB"/>
    <w:rsid w:val="00BB2F71"/>
    <w:rsid w:val="00BF25CF"/>
    <w:rsid w:val="00C31BEB"/>
    <w:rsid w:val="00C63B56"/>
    <w:rsid w:val="00C71DB2"/>
    <w:rsid w:val="00CC4509"/>
    <w:rsid w:val="00D00B0E"/>
    <w:rsid w:val="00D31AB7"/>
    <w:rsid w:val="00D346CE"/>
    <w:rsid w:val="00D92518"/>
    <w:rsid w:val="00DB11AF"/>
    <w:rsid w:val="00DB2319"/>
    <w:rsid w:val="00DF10D9"/>
    <w:rsid w:val="00E06805"/>
    <w:rsid w:val="00E20945"/>
    <w:rsid w:val="00E251B3"/>
    <w:rsid w:val="00E302C3"/>
    <w:rsid w:val="00E610DF"/>
    <w:rsid w:val="00EC0AA8"/>
    <w:rsid w:val="00ED152E"/>
    <w:rsid w:val="00F37798"/>
    <w:rsid w:val="00F40053"/>
    <w:rsid w:val="00F440AE"/>
    <w:rsid w:val="00F46D6E"/>
    <w:rsid w:val="00F55738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8DFBD"/>
  <w15:docId w15:val="{3AF2CFDE-5FB6-4A43-984F-F95CAD5D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C00"/>
  </w:style>
  <w:style w:type="paragraph" w:styleId="a5">
    <w:name w:val="footer"/>
    <w:basedOn w:val="a"/>
    <w:link w:val="a6"/>
    <w:uiPriority w:val="99"/>
    <w:semiHidden/>
    <w:unhideWhenUsed/>
    <w:rsid w:val="00B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C00"/>
  </w:style>
  <w:style w:type="paragraph" w:styleId="a7">
    <w:name w:val="Normal (Web)"/>
    <w:basedOn w:val="a"/>
    <w:uiPriority w:val="99"/>
    <w:unhideWhenUsed/>
    <w:rsid w:val="00B6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3C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C0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80EC7"/>
    <w:pPr>
      <w:spacing w:after="0" w:line="240" w:lineRule="auto"/>
    </w:pPr>
  </w:style>
  <w:style w:type="character" w:customStyle="1" w:styleId="js-phone-number">
    <w:name w:val="js-phone-number"/>
    <w:basedOn w:val="a0"/>
    <w:rsid w:val="00A80EC7"/>
  </w:style>
  <w:style w:type="character" w:styleId="ac">
    <w:name w:val="Hyperlink"/>
    <w:basedOn w:val="a0"/>
    <w:uiPriority w:val="99"/>
    <w:semiHidden/>
    <w:unhideWhenUsed/>
    <w:rsid w:val="00A80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2018-03-22T16:36:00Z</cp:lastPrinted>
  <dcterms:created xsi:type="dcterms:W3CDTF">2017-03-27T05:58:00Z</dcterms:created>
  <dcterms:modified xsi:type="dcterms:W3CDTF">2021-03-10T05:57:00Z</dcterms:modified>
</cp:coreProperties>
</file>