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17" w:rsidRPr="00D92017" w:rsidRDefault="00D92017" w:rsidP="00D92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35560</wp:posOffset>
            </wp:positionV>
            <wp:extent cx="2914650" cy="1162050"/>
            <wp:effectExtent l="0" t="0" r="0" b="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017" w:rsidRPr="00D92017" w:rsidRDefault="00D92017" w:rsidP="00D92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017" w:rsidRPr="00D92017" w:rsidRDefault="00D92017" w:rsidP="00D92017">
      <w:pPr>
        <w:framePr w:hSpace="180" w:wrap="around" w:vAnchor="page" w:hAnchor="page" w:x="1096" w:y="1051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CYR" w:eastAsia="Times New Roman" w:hAnsi="Arial CYR" w:cs="Arial CYR"/>
          <w:bCs/>
          <w:iCs/>
          <w:sz w:val="24"/>
          <w:szCs w:val="24"/>
          <w:lang w:eastAsia="ru-RU"/>
        </w:rPr>
      </w:pPr>
      <w:r w:rsidRPr="00D92017">
        <w:rPr>
          <w:rFonts w:ascii="Arial CYR" w:eastAsia="Times New Roman" w:hAnsi="Arial CYR" w:cs="Arial CYR"/>
          <w:bCs/>
          <w:iCs/>
          <w:sz w:val="24"/>
          <w:szCs w:val="24"/>
          <w:lang w:eastAsia="ru-RU"/>
        </w:rPr>
        <w:t>ООО "</w:t>
      </w:r>
      <w:proofErr w:type="gramStart"/>
      <w:r w:rsidRPr="00D92017">
        <w:rPr>
          <w:rFonts w:ascii="Arial CYR" w:eastAsia="Times New Roman" w:hAnsi="Arial CYR" w:cs="Arial CYR"/>
          <w:bCs/>
          <w:iCs/>
          <w:sz w:val="24"/>
          <w:szCs w:val="24"/>
          <w:lang w:eastAsia="ru-RU"/>
        </w:rPr>
        <w:t>Милка</w:t>
      </w:r>
      <w:proofErr w:type="gramEnd"/>
      <w:r w:rsidRPr="00D92017">
        <w:rPr>
          <w:rFonts w:ascii="Arial CYR" w:eastAsia="Times New Roman" w:hAnsi="Arial CYR" w:cs="Arial CYR"/>
          <w:bCs/>
          <w:iCs/>
          <w:sz w:val="24"/>
          <w:szCs w:val="24"/>
          <w:lang w:eastAsia="ru-RU"/>
        </w:rPr>
        <w:t xml:space="preserve"> Трейд"</w:t>
      </w:r>
    </w:p>
    <w:p w:rsidR="00D92017" w:rsidRPr="00D92017" w:rsidRDefault="00D92017" w:rsidP="00D92017">
      <w:pPr>
        <w:framePr w:hSpace="180" w:wrap="around" w:vAnchor="page" w:hAnchor="page" w:x="1096" w:y="1051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CYR" w:eastAsia="Times New Roman" w:hAnsi="Arial CYR" w:cs="Arial CYR"/>
          <w:bCs/>
          <w:iCs/>
          <w:sz w:val="24"/>
          <w:szCs w:val="24"/>
          <w:lang w:eastAsia="ru-RU"/>
        </w:rPr>
      </w:pPr>
      <w:proofErr w:type="spellStart"/>
      <w:r w:rsidRPr="00D92017">
        <w:rPr>
          <w:rFonts w:ascii="Arial CYR" w:eastAsia="Times New Roman" w:hAnsi="Arial CYR" w:cs="Arial CYR"/>
          <w:bCs/>
          <w:iCs/>
          <w:sz w:val="24"/>
          <w:szCs w:val="24"/>
          <w:lang w:eastAsia="ru-RU"/>
        </w:rPr>
        <w:t>г</w:t>
      </w:r>
      <w:proofErr w:type="gramStart"/>
      <w:r w:rsidRPr="00D92017">
        <w:rPr>
          <w:rFonts w:ascii="Arial CYR" w:eastAsia="Times New Roman" w:hAnsi="Arial CYR" w:cs="Arial CYR"/>
          <w:bCs/>
          <w:iCs/>
          <w:sz w:val="24"/>
          <w:szCs w:val="24"/>
          <w:lang w:eastAsia="ru-RU"/>
        </w:rPr>
        <w:t>.Б</w:t>
      </w:r>
      <w:proofErr w:type="gramEnd"/>
      <w:r w:rsidRPr="00D92017">
        <w:rPr>
          <w:rFonts w:ascii="Arial CYR" w:eastAsia="Times New Roman" w:hAnsi="Arial CYR" w:cs="Arial CYR"/>
          <w:bCs/>
          <w:iCs/>
          <w:sz w:val="24"/>
          <w:szCs w:val="24"/>
          <w:lang w:eastAsia="ru-RU"/>
        </w:rPr>
        <w:t>арнаул</w:t>
      </w:r>
      <w:proofErr w:type="spellEnd"/>
      <w:r w:rsidRPr="00D92017">
        <w:rPr>
          <w:rFonts w:ascii="Arial CYR" w:eastAsia="Times New Roman" w:hAnsi="Arial CYR" w:cs="Arial CYR"/>
          <w:bCs/>
          <w:iCs/>
          <w:sz w:val="24"/>
          <w:szCs w:val="24"/>
          <w:lang w:eastAsia="ru-RU"/>
        </w:rPr>
        <w:t xml:space="preserve">, </w:t>
      </w:r>
      <w:proofErr w:type="spellStart"/>
      <w:r w:rsidRPr="00D92017">
        <w:rPr>
          <w:rFonts w:ascii="Arial CYR" w:eastAsia="Times New Roman" w:hAnsi="Arial CYR" w:cs="Arial CYR"/>
          <w:bCs/>
          <w:iCs/>
          <w:sz w:val="24"/>
          <w:szCs w:val="24"/>
          <w:lang w:eastAsia="ru-RU"/>
        </w:rPr>
        <w:t>Власихинская</w:t>
      </w:r>
      <w:proofErr w:type="spellEnd"/>
      <w:r w:rsidRPr="00D92017">
        <w:rPr>
          <w:rFonts w:ascii="Arial CYR" w:eastAsia="Times New Roman" w:hAnsi="Arial CYR" w:cs="Arial CYR"/>
          <w:bCs/>
          <w:iCs/>
          <w:sz w:val="24"/>
          <w:szCs w:val="24"/>
          <w:lang w:eastAsia="ru-RU"/>
        </w:rPr>
        <w:t xml:space="preserve"> 57ж </w:t>
      </w:r>
    </w:p>
    <w:p w:rsidR="00D92017" w:rsidRPr="00D92017" w:rsidRDefault="00D92017" w:rsidP="00D92017">
      <w:pPr>
        <w:framePr w:hSpace="180" w:wrap="around" w:vAnchor="page" w:hAnchor="page" w:x="1096" w:y="1051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CYR" w:eastAsia="Times New Roman" w:hAnsi="Arial CYR" w:cs="Arial CYR"/>
          <w:bCs/>
          <w:iCs/>
          <w:sz w:val="24"/>
          <w:szCs w:val="24"/>
          <w:lang w:eastAsia="ru-RU"/>
        </w:rPr>
      </w:pPr>
      <w:r w:rsidRPr="00D92017">
        <w:rPr>
          <w:rFonts w:ascii="Arial CYR" w:eastAsia="Times New Roman" w:hAnsi="Arial CYR" w:cs="Arial CYR"/>
          <w:bCs/>
          <w:iCs/>
          <w:sz w:val="24"/>
          <w:szCs w:val="24"/>
          <w:lang w:eastAsia="ru-RU"/>
        </w:rPr>
        <w:t>тел. 8 (3852) 25-36-11</w:t>
      </w:r>
    </w:p>
    <w:p w:rsidR="00D92017" w:rsidRPr="00D92017" w:rsidRDefault="00D92017" w:rsidP="00D92017">
      <w:pPr>
        <w:framePr w:hSpace="180" w:wrap="around" w:vAnchor="page" w:hAnchor="page" w:x="1096" w:y="1051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CYR" w:eastAsia="Times New Roman" w:hAnsi="Arial CYR" w:cs="Arial CYR"/>
          <w:b/>
          <w:bCs/>
          <w:i/>
          <w:iCs/>
          <w:sz w:val="24"/>
          <w:szCs w:val="24"/>
          <w:lang w:eastAsia="ru-RU"/>
        </w:rPr>
      </w:pPr>
      <w:r w:rsidRPr="00D92017">
        <w:rPr>
          <w:rFonts w:ascii="Arial CYR" w:eastAsia="Times New Roman" w:hAnsi="Arial CYR" w:cs="Arial CYR"/>
          <w:b/>
          <w:bCs/>
          <w:i/>
          <w:iCs/>
          <w:sz w:val="24"/>
          <w:szCs w:val="24"/>
          <w:lang w:eastAsia="ru-RU"/>
        </w:rPr>
        <w:t xml:space="preserve"> Иконников Иван    </w:t>
      </w:r>
      <w:r w:rsidRPr="00D92017">
        <w:rPr>
          <w:rFonts w:ascii="Arial CYR" w:eastAsia="Times New Roman" w:hAnsi="Arial CYR" w:cs="Arial CYR"/>
          <w:bCs/>
          <w:iCs/>
          <w:sz w:val="24"/>
          <w:szCs w:val="24"/>
          <w:lang w:eastAsia="ru-RU"/>
        </w:rPr>
        <w:t>сот.</w:t>
      </w:r>
      <w:r w:rsidRPr="00D92017">
        <w:rPr>
          <w:rFonts w:ascii="Arial CYR" w:eastAsia="Times New Roman" w:hAnsi="Arial CYR" w:cs="Arial CYR"/>
          <w:b/>
          <w:bCs/>
          <w:i/>
          <w:iCs/>
          <w:sz w:val="24"/>
          <w:szCs w:val="24"/>
          <w:lang w:eastAsia="ru-RU"/>
        </w:rPr>
        <w:t xml:space="preserve"> 8-905-924-4717  </w:t>
      </w:r>
      <w:proofErr w:type="spellStart"/>
      <w:r w:rsidRPr="00D92017">
        <w:rPr>
          <w:rFonts w:ascii="Arial CYR" w:eastAsia="Times New Roman" w:hAnsi="Arial CYR" w:cs="Arial CYR"/>
          <w:bCs/>
          <w:iCs/>
          <w:sz w:val="24"/>
          <w:szCs w:val="24"/>
          <w:lang w:val="en-US" w:eastAsia="ru-RU"/>
        </w:rPr>
        <w:t>wahatsApp</w:t>
      </w:r>
      <w:proofErr w:type="spellEnd"/>
    </w:p>
    <w:p w:rsidR="00D92017" w:rsidRPr="00D92017" w:rsidRDefault="00D92017" w:rsidP="00D92017">
      <w:pPr>
        <w:framePr w:hSpace="180" w:wrap="around" w:vAnchor="page" w:hAnchor="page" w:x="1096" w:y="1051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Vani" w:eastAsia="Times New Roman" w:hAnsi="Vani" w:cs="Vani"/>
          <w:bCs/>
          <w:i/>
          <w:iCs/>
          <w:sz w:val="28"/>
          <w:szCs w:val="28"/>
          <w:lang w:eastAsia="ru-RU"/>
        </w:rPr>
      </w:pPr>
      <w:r w:rsidRPr="00D92017">
        <w:rPr>
          <w:rFonts w:ascii="Vani" w:eastAsia="Times New Roman" w:hAnsi="Vani" w:cs="Vani"/>
          <w:bCs/>
          <w:i/>
          <w:iCs/>
          <w:sz w:val="24"/>
          <w:szCs w:val="24"/>
          <w:lang w:val="en-US" w:eastAsia="ru-RU"/>
        </w:rPr>
        <w:t>E</w:t>
      </w:r>
      <w:r w:rsidRPr="00D92017">
        <w:rPr>
          <w:rFonts w:ascii="Vani" w:eastAsia="Times New Roman" w:hAnsi="Vani" w:cs="Vani"/>
          <w:bCs/>
          <w:i/>
          <w:iCs/>
          <w:sz w:val="24"/>
          <w:szCs w:val="24"/>
          <w:lang w:eastAsia="ru-RU"/>
        </w:rPr>
        <w:t>-</w:t>
      </w:r>
      <w:r w:rsidRPr="00D92017">
        <w:rPr>
          <w:rFonts w:ascii="Vani" w:eastAsia="Times New Roman" w:hAnsi="Vani" w:cs="Vani"/>
          <w:bCs/>
          <w:i/>
          <w:iCs/>
          <w:sz w:val="24"/>
          <w:szCs w:val="24"/>
          <w:lang w:val="en-US" w:eastAsia="ru-RU"/>
        </w:rPr>
        <w:t>mail</w:t>
      </w:r>
      <w:r w:rsidRPr="00D92017">
        <w:rPr>
          <w:rFonts w:ascii="Vani" w:eastAsia="Times New Roman" w:hAnsi="Vani" w:cs="Vani"/>
          <w:bCs/>
          <w:i/>
          <w:iCs/>
          <w:sz w:val="24"/>
          <w:szCs w:val="24"/>
          <w:lang w:eastAsia="ru-RU"/>
        </w:rPr>
        <w:t xml:space="preserve">:  </w:t>
      </w:r>
      <w:hyperlink r:id="rId9" w:history="1">
        <w:r w:rsidRPr="00D92017">
          <w:rPr>
            <w:rFonts w:ascii="Vani" w:eastAsia="Times New Roman" w:hAnsi="Vani" w:cs="Vani"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>ikonnikov</w:t>
        </w:r>
        <w:r w:rsidRPr="00D92017">
          <w:rPr>
            <w:rFonts w:ascii="Vani" w:eastAsia="Times New Roman" w:hAnsi="Vani" w:cs="Vani"/>
            <w:bCs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r w:rsidRPr="00D92017">
          <w:rPr>
            <w:rFonts w:ascii="Vani" w:eastAsia="Times New Roman" w:hAnsi="Vani" w:cs="Vani"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>ivan</w:t>
        </w:r>
        <w:r w:rsidRPr="00D92017">
          <w:rPr>
            <w:rFonts w:ascii="Vani" w:eastAsia="Times New Roman" w:hAnsi="Vani" w:cs="Vani"/>
            <w:bCs/>
            <w:i/>
            <w:iCs/>
            <w:color w:val="0000FF"/>
            <w:sz w:val="24"/>
            <w:szCs w:val="24"/>
            <w:u w:val="single"/>
            <w:lang w:eastAsia="ru-RU"/>
          </w:rPr>
          <w:t>@</w:t>
        </w:r>
        <w:r w:rsidRPr="00D92017">
          <w:rPr>
            <w:rFonts w:ascii="Vani" w:eastAsia="Times New Roman" w:hAnsi="Vani" w:cs="Vani"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D92017">
          <w:rPr>
            <w:rFonts w:ascii="Vani" w:eastAsia="Times New Roman" w:hAnsi="Vani" w:cs="Vani"/>
            <w:bCs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92017">
          <w:rPr>
            <w:rFonts w:ascii="Vani" w:eastAsia="Times New Roman" w:hAnsi="Vani" w:cs="Vani"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92017" w:rsidRPr="00D92017" w:rsidRDefault="00D92017" w:rsidP="00D92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102EF1" w:rsidRPr="00D92017" w:rsidRDefault="00D92017" w:rsidP="00A5762F">
      <w:pPr>
        <w:jc w:val="center"/>
        <w:rPr>
          <w:b/>
          <w:sz w:val="28"/>
          <w:szCs w:val="28"/>
        </w:rPr>
      </w:pPr>
      <w:r w:rsidRPr="00D92017">
        <w:rPr>
          <w:b/>
          <w:sz w:val="28"/>
          <w:szCs w:val="28"/>
        </w:rPr>
        <w:t>Мюсли для телят</w:t>
      </w:r>
    </w:p>
    <w:p w:rsidR="00102EF1" w:rsidRDefault="00102EF1" w:rsidP="00A5762F">
      <w:pPr>
        <w:spacing w:after="0"/>
        <w:jc w:val="both"/>
      </w:pPr>
      <w:r>
        <w:t xml:space="preserve">Полноценный </w:t>
      </w:r>
      <w:proofErr w:type="spellStart"/>
      <w:r>
        <w:t>престартерный</w:t>
      </w:r>
      <w:proofErr w:type="spellEnd"/>
      <w:r>
        <w:t xml:space="preserve"> комбикорм для телят </w:t>
      </w:r>
      <w:r>
        <w:rPr>
          <w:lang w:val="en-US"/>
        </w:rPr>
        <w:t>QUICK</w:t>
      </w:r>
      <w:r w:rsidRPr="00D275F0">
        <w:t xml:space="preserve"> </w:t>
      </w:r>
      <w:r>
        <w:rPr>
          <w:lang w:val="en-US"/>
        </w:rPr>
        <w:t>MUESLI</w:t>
      </w:r>
      <w:r>
        <w:t xml:space="preserve"> разработан для кормления с самых первых дней жизни. Особая текстура корма способствует максимальному потреблению сухих веществ и эффективному развитию рубца.  </w:t>
      </w:r>
    </w:p>
    <w:p w:rsidR="00102EF1" w:rsidRPr="008B5F9D" w:rsidRDefault="00102EF1" w:rsidP="00A5762F">
      <w:pPr>
        <w:spacing w:after="0"/>
        <w:jc w:val="both"/>
      </w:pPr>
      <w:r>
        <w:t xml:space="preserve">Основа корма состоит из </w:t>
      </w:r>
      <w:proofErr w:type="spellStart"/>
      <w:r>
        <w:t>микронизированных</w:t>
      </w:r>
      <w:proofErr w:type="spellEnd"/>
      <w:r>
        <w:t xml:space="preserve"> гранул кукурузы и </w:t>
      </w:r>
      <w:proofErr w:type="spellStart"/>
      <w:r>
        <w:t>высокоусвояемого</w:t>
      </w:r>
      <w:proofErr w:type="spellEnd"/>
      <w:r>
        <w:t xml:space="preserve"> (98% усвояемости)  протеинового концентрата </w:t>
      </w:r>
      <w:proofErr w:type="spellStart"/>
      <w:r>
        <w:rPr>
          <w:lang w:val="en-US"/>
        </w:rPr>
        <w:t>SoyPass</w:t>
      </w:r>
      <w:proofErr w:type="spellEnd"/>
      <w:r w:rsidRPr="001C5769">
        <w:t>.</w:t>
      </w:r>
      <w:r w:rsidR="00185A4C">
        <w:t xml:space="preserve"> </w:t>
      </w:r>
      <w:r>
        <w:t>Высокий уровень энергии и незаменимых аминокислот способствует быстрому набору массы и развитию мышечной ткани.</w:t>
      </w:r>
    </w:p>
    <w:p w:rsidR="00102EF1" w:rsidRDefault="008B5F9D" w:rsidP="00A5762F">
      <w:pPr>
        <w:spacing w:after="0"/>
        <w:jc w:val="both"/>
      </w:pPr>
      <w:r>
        <w:t>Особые вкусовые качества придают</w:t>
      </w:r>
      <w:r w:rsidR="00102EF1">
        <w:t xml:space="preserve"> плоды рожкового дерева, которые содержат большое количество сахаров таких, как сахароза, фруктоза и глюкоза. Кроме этого в состав входят танины и </w:t>
      </w:r>
      <w:proofErr w:type="gramStart"/>
      <w:r w:rsidR="00102EF1">
        <w:t>антиоксиданты</w:t>
      </w:r>
      <w:proofErr w:type="gramEnd"/>
      <w:r w:rsidR="00102EF1">
        <w:t xml:space="preserve"> благотворно влияющие на </w:t>
      </w:r>
      <w:r w:rsidR="00E12CF7">
        <w:t xml:space="preserve">пищеварение </w:t>
      </w:r>
      <w:r w:rsidR="00102EF1">
        <w:t xml:space="preserve">и иммунитет. </w:t>
      </w:r>
    </w:p>
    <w:p w:rsidR="00E12CF7" w:rsidRPr="008B5F9D" w:rsidRDefault="00E12CF7" w:rsidP="00A5762F">
      <w:pPr>
        <w:spacing w:after="0"/>
        <w:jc w:val="both"/>
      </w:pPr>
      <w:r>
        <w:t xml:space="preserve">С целью защиты кишечника новорожденного теленка от патогенной микрофлоры в состав включен </w:t>
      </w:r>
      <w:proofErr w:type="spellStart"/>
      <w:r>
        <w:t>пробиотический</w:t>
      </w:r>
      <w:proofErr w:type="spellEnd"/>
      <w:r>
        <w:t xml:space="preserve"> комплекс </w:t>
      </w:r>
      <w:proofErr w:type="spellStart"/>
      <w:r>
        <w:rPr>
          <w:lang w:val="en-US"/>
        </w:rPr>
        <w:t>BioPlus</w:t>
      </w:r>
      <w:proofErr w:type="spellEnd"/>
      <w:r w:rsidRPr="00E12CF7">
        <w:t xml:space="preserve"> </w:t>
      </w:r>
      <w:r>
        <w:rPr>
          <w:lang w:val="en-US"/>
        </w:rPr>
        <w:t>YC</w:t>
      </w:r>
      <w:r w:rsidRPr="00E12CF7">
        <w:t xml:space="preserve"> </w:t>
      </w:r>
      <w:r>
        <w:t xml:space="preserve"> (Германия)</w:t>
      </w:r>
      <w:r w:rsidR="008B5F9D">
        <w:t xml:space="preserve">, содержащий штаммы бактерий </w:t>
      </w:r>
      <w:r w:rsidR="008B5F9D">
        <w:rPr>
          <w:lang w:val="en-US"/>
        </w:rPr>
        <w:t>Bacillus</w:t>
      </w:r>
      <w:r w:rsidR="008B5F9D" w:rsidRPr="008B5F9D">
        <w:t xml:space="preserve"> </w:t>
      </w:r>
      <w:proofErr w:type="spellStart"/>
      <w:r w:rsidR="008B5F9D">
        <w:rPr>
          <w:lang w:val="en-US"/>
        </w:rPr>
        <w:t>licheniformis</w:t>
      </w:r>
      <w:proofErr w:type="spellEnd"/>
      <w:r w:rsidR="008B5F9D">
        <w:t xml:space="preserve"> и</w:t>
      </w:r>
      <w:r w:rsidR="008B5F9D" w:rsidRPr="008B5F9D">
        <w:t xml:space="preserve"> </w:t>
      </w:r>
      <w:r w:rsidR="008B5F9D">
        <w:rPr>
          <w:lang w:val="en-US"/>
        </w:rPr>
        <w:t>Bacillus</w:t>
      </w:r>
      <w:r w:rsidR="008B5F9D" w:rsidRPr="008B5F9D">
        <w:t xml:space="preserve"> </w:t>
      </w:r>
      <w:proofErr w:type="spellStart"/>
      <w:r w:rsidR="008B5F9D">
        <w:rPr>
          <w:lang w:val="en-US"/>
        </w:rPr>
        <w:t>Subtilis</w:t>
      </w:r>
      <w:proofErr w:type="spellEnd"/>
      <w:r w:rsidR="008B5F9D">
        <w:t>. Эти спорообразующие бактерии стабилизируют микрофлору ЖКТ, образуют защитную биопленку и продуцируют комплекс ферментов.</w:t>
      </w:r>
    </w:p>
    <w:p w:rsidR="00102EF1" w:rsidRDefault="00185A4C" w:rsidP="00A5762F">
      <w:pPr>
        <w:spacing w:after="0"/>
        <w:jc w:val="both"/>
      </w:pPr>
      <w:r>
        <w:t>Состав продукта сбалансирован таким образом, чтобы максимально повысить</w:t>
      </w:r>
      <w:r w:rsidR="00102EF1">
        <w:t xml:space="preserve"> эффективность использования </w:t>
      </w:r>
      <w:r>
        <w:t>питательных веществ</w:t>
      </w:r>
      <w:r w:rsidR="00102EF1">
        <w:t xml:space="preserve"> в более поздние периоды, когда рубец эффективно функционирует. </w:t>
      </w:r>
    </w:p>
    <w:p w:rsidR="00210B32" w:rsidRDefault="00244F8B" w:rsidP="00A5762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13335</wp:posOffset>
                </wp:positionV>
                <wp:extent cx="1663700" cy="424180"/>
                <wp:effectExtent l="0" t="0" r="0" b="0"/>
                <wp:wrapNone/>
                <wp:docPr id="1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370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62F" w:rsidRDefault="00A5762F" w:rsidP="00A5762F">
                            <w:pPr>
                              <w:jc w:val="center"/>
                            </w:pPr>
                            <w:r>
                              <w:t>Экономичный расход (35 кг за период)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2" o:spid="_x0000_s1026" type="#_x0000_t202" style="position:absolute;margin-left:144.45pt;margin-top:1.05pt;width:131pt;height:3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" filled="f" stroked="f">
                <v:path arrowok="t"/>
                <v:textbox>
                  <w:txbxContent>
                    <w:p w:rsidR="00A5762F" w:rsidRDefault="00A5762F" w:rsidP="00A5762F">
                      <w:pPr>
                        <w:jc w:val="center"/>
                      </w:pPr>
                      <w:r>
                        <w:t>Экономичный расход (35 кг за период)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13335</wp:posOffset>
                </wp:positionV>
                <wp:extent cx="1695450" cy="482600"/>
                <wp:effectExtent l="19050" t="19050" r="19050" b="31750"/>
                <wp:wrapNone/>
                <wp:docPr id="1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BA6A946" id=" 11" o:spid="_x0000_s1026" style="position:absolute;margin-left:144.45pt;margin-top:1.05pt;width:133.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" fillcolor="#00b0f0" strokecolor="#00b0f0" strokeweight="3pt">
                <v:shadow on="t" color="#205867 [1608]" opacity=".5" offset="1pt"/>
                <v:path arrowok="t"/>
              </v:roundrect>
            </w:pict>
          </mc:Fallback>
        </mc:AlternateContent>
      </w:r>
    </w:p>
    <w:p w:rsidR="00102EF1" w:rsidRPr="00102EF1" w:rsidRDefault="00102EF1"/>
    <w:p w:rsidR="00830EE1" w:rsidRPr="00A5762F" w:rsidRDefault="00244F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48895</wp:posOffset>
                </wp:positionV>
                <wp:extent cx="1746250" cy="482600"/>
                <wp:effectExtent l="0" t="0" r="0" b="0"/>
                <wp:wrapNone/>
                <wp:docPr id="11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62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62F" w:rsidRDefault="00A5762F" w:rsidP="000A2D1E">
                            <w:pPr>
                              <w:jc w:val="center"/>
                            </w:pPr>
                            <w:r>
                              <w:t>Эффективное развитие рубца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13" o:spid="_x0000_s1027" type="#_x0000_t202" style="position:absolute;margin-left:287.45pt;margin-top:3.85pt;width:137.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" filled="f" stroked="f">
                <v:path arrowok="t"/>
                <v:textbox>
                  <w:txbxContent>
                    <w:p w:rsidR="00A5762F" w:rsidRDefault="00A5762F" w:rsidP="000A2D1E">
                      <w:pPr>
                        <w:jc w:val="center"/>
                      </w:pPr>
                      <w:r>
                        <w:t>Эффективное развитие рубца</w:t>
                      </w:r>
                    </w:p>
                  </w:txbxContent>
                </v:textbox>
              </v:shape>
            </w:pict>
          </mc:Fallback>
        </mc:AlternateContent>
      </w:r>
      <w:r w:rsidR="00A5762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1878965</wp:posOffset>
            </wp:positionH>
            <wp:positionV relativeFrom="paragraph">
              <wp:posOffset>84455</wp:posOffset>
            </wp:positionV>
            <wp:extent cx="1663700" cy="1631950"/>
            <wp:effectExtent l="19050" t="0" r="0" b="0"/>
            <wp:wrapTight wrapText="bothSides">
              <wp:wrapPolygon edited="0">
                <wp:start x="-247" y="0"/>
                <wp:lineTo x="-247" y="21432"/>
                <wp:lineTo x="21518" y="21432"/>
                <wp:lineTo x="21518" y="0"/>
                <wp:lineTo x="-247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48895</wp:posOffset>
                </wp:positionV>
                <wp:extent cx="1568450" cy="435610"/>
                <wp:effectExtent l="0" t="0" r="0" b="0"/>
                <wp:wrapNone/>
                <wp:docPr id="10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84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62F" w:rsidRDefault="00A5762F" w:rsidP="000A2D1E">
                            <w:pPr>
                              <w:jc w:val="center"/>
                            </w:pPr>
                            <w:r>
                              <w:t>Высокая сохранность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10" o:spid="_x0000_s1028" type="#_x0000_t202" style="position:absolute;margin-left:11.95pt;margin-top:3.85pt;width:123.5pt;height:3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" filled="f" stroked="f">
                <v:path arrowok="t"/>
                <v:textbox>
                  <w:txbxContent>
                    <w:p w:rsidR="00A5762F" w:rsidRDefault="00A5762F" w:rsidP="000A2D1E">
                      <w:pPr>
                        <w:jc w:val="center"/>
                      </w:pPr>
                      <w:r>
                        <w:t>Высокая сохранность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13335</wp:posOffset>
                </wp:positionV>
                <wp:extent cx="1695450" cy="518160"/>
                <wp:effectExtent l="19050" t="19050" r="19050" b="34290"/>
                <wp:wrapNone/>
                <wp:docPr id="9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2B24677" id=" 7" o:spid="_x0000_s1026" style="position:absolute;margin-left:1.95pt;margin-top:1.05pt;width:133.5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" fillcolor="#00b0f0" strokecolor="#00b0f0" strokeweight="3pt">
                <v:shadow on="t" color="#205867 [1608]" opacity=".5" offset="1pt"/>
                <v:path arrowok="t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48895</wp:posOffset>
                </wp:positionV>
                <wp:extent cx="1695450" cy="482600"/>
                <wp:effectExtent l="19050" t="19050" r="19050" b="31750"/>
                <wp:wrapNone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BB42033" id=" 5" o:spid="_x0000_s1026" style="position:absolute;margin-left:291.45pt;margin-top:3.85pt;width:133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" fillcolor="#00b0f0" strokecolor="#00b0f0" strokeweight="3pt">
                <v:shadow on="t" color="#205867 [1608]" opacity=".5" offset="1pt"/>
                <v:path arrowok="t"/>
              </v:roundrect>
            </w:pict>
          </mc:Fallback>
        </mc:AlternateContent>
      </w:r>
    </w:p>
    <w:p w:rsidR="0091547D" w:rsidRDefault="0091547D"/>
    <w:p w:rsidR="0091547D" w:rsidRDefault="0091547D"/>
    <w:p w:rsidR="0091547D" w:rsidRDefault="00244F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102235</wp:posOffset>
                </wp:positionV>
                <wp:extent cx="1562100" cy="645160"/>
                <wp:effectExtent l="0" t="0" r="0" b="0"/>
                <wp:wrapNone/>
                <wp:docPr id="7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210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D1E" w:rsidRDefault="003462F6" w:rsidP="000A2D1E">
                            <w:pPr>
                              <w:jc w:val="center"/>
                            </w:pPr>
                            <w:r>
                              <w:t>Высота в холке в 6 мес. 105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16" o:spid="_x0000_s1029" type="#_x0000_t202" style="position:absolute;margin-left:301.95pt;margin-top:8.05pt;width:123pt;height:5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" filled="f" stroked="f">
                <v:path arrowok="t"/>
                <v:textbox>
                  <w:txbxContent>
                    <w:p w:rsidR="000A2D1E" w:rsidRDefault="003462F6" w:rsidP="000A2D1E">
                      <w:pPr>
                        <w:jc w:val="center"/>
                      </w:pPr>
                      <w:r>
                        <w:t>Высота в холке в 6 мес. 105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211455</wp:posOffset>
                </wp:positionV>
                <wp:extent cx="1447800" cy="219710"/>
                <wp:effectExtent l="0" t="0" r="0" b="0"/>
                <wp:wrapNone/>
                <wp:docPr id="6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62F" w:rsidRDefault="00A5762F" w:rsidP="000A2D1E">
                            <w:pPr>
                              <w:jc w:val="center"/>
                            </w:pPr>
                            <w:r>
                              <w:t>Здоровье кишечника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9" o:spid="_x0000_s1030" type="#_x0000_t202" style="position:absolute;margin-left:11.95pt;margin-top:16.65pt;width:114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" filled="f" stroked="f">
                <v:path arrowok="t"/>
                <v:textbox>
                  <w:txbxContent>
                    <w:p w:rsidR="00A5762F" w:rsidRDefault="00A5762F" w:rsidP="000A2D1E">
                      <w:pPr>
                        <w:jc w:val="center"/>
                      </w:pPr>
                      <w:r>
                        <w:t>Здоровье кишечника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171450</wp:posOffset>
                </wp:positionV>
                <wp:extent cx="1695450" cy="482600"/>
                <wp:effectExtent l="19050" t="19050" r="19050" b="3175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3282A4B" id=" 6" o:spid="_x0000_s1026" style="position:absolute;margin-left:295.45pt;margin-top:13.5pt;width:133.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" fillcolor="#00b0f0" strokecolor="#00b0f0" strokeweight="3pt">
                <v:shadow on="t" color="#205867 [1608]" opacity=".5" offset="1pt"/>
                <v:path arrowok="t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102235</wp:posOffset>
                </wp:positionV>
                <wp:extent cx="1695450" cy="482600"/>
                <wp:effectExtent l="19050" t="19050" r="19050" b="3175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7DD1BCD" id=" 8" o:spid="_x0000_s1026" style="position:absolute;margin-left:1.95pt;margin-top:8.05pt;width:133.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" fillcolor="#00b0f0" strokecolor="#00b0f0" strokeweight="3pt">
                <v:shadow on="t" color="#205867 [1608]" opacity=".5" offset="1pt"/>
                <v:path arrowok="t"/>
              </v:roundrect>
            </w:pict>
          </mc:Fallback>
        </mc:AlternateContent>
      </w:r>
    </w:p>
    <w:p w:rsidR="0091547D" w:rsidRDefault="0091547D"/>
    <w:p w:rsidR="000A2D1E" w:rsidRPr="002F023F" w:rsidRDefault="00244F8B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170815</wp:posOffset>
                </wp:positionV>
                <wp:extent cx="1695450" cy="482600"/>
                <wp:effectExtent l="19050" t="19050" r="19050" b="31750"/>
                <wp:wrapNone/>
                <wp:docPr id="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03A9FC7" id=" 14" o:spid="_x0000_s1026" style="position:absolute;margin-left:147.95pt;margin-top:13.45pt;width:133.5pt;height: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" fillcolor="#00b0f0" strokecolor="#00b0f0" strokeweight="3pt">
                <v:shadow on="t" color="#205867 [1608]" opacity=".5" offset="1pt"/>
                <v:path arrowok="t"/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217170</wp:posOffset>
                </wp:positionV>
                <wp:extent cx="1536700" cy="436245"/>
                <wp:effectExtent l="0" t="0" r="0" b="0"/>
                <wp:wrapNone/>
                <wp:docPr id="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67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D1E" w:rsidRDefault="000A2D1E" w:rsidP="000A2D1E">
                            <w:pPr>
                              <w:jc w:val="center"/>
                            </w:pPr>
                            <w:r>
                              <w:t>Живая масса в 6 мес. более 200 кг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15" o:spid="_x0000_s1031" type="#_x0000_t202" style="position:absolute;margin-left:154.45pt;margin-top:17.1pt;width:121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" filled="f" stroked="f">
                <v:path arrowok="t"/>
                <v:textbox>
                  <w:txbxContent>
                    <w:p w:rsidR="000A2D1E" w:rsidRDefault="000A2D1E" w:rsidP="000A2D1E">
                      <w:pPr>
                        <w:jc w:val="center"/>
                      </w:pPr>
                      <w:r>
                        <w:t>Живая масса в 6 мес. более 200 кг</w:t>
                      </w:r>
                    </w:p>
                  </w:txbxContent>
                </v:textbox>
              </v:shape>
            </w:pict>
          </mc:Fallback>
        </mc:AlternateContent>
      </w:r>
    </w:p>
    <w:p w:rsidR="002F023F" w:rsidRDefault="002F023F">
      <w:pPr>
        <w:rPr>
          <w:b/>
        </w:rPr>
      </w:pPr>
    </w:p>
    <w:p w:rsidR="00D92017" w:rsidRDefault="00D92017">
      <w:pPr>
        <w:rPr>
          <w:b/>
        </w:rPr>
      </w:pPr>
    </w:p>
    <w:p w:rsidR="00D92017" w:rsidRDefault="00D92017">
      <w:pPr>
        <w:rPr>
          <w:b/>
        </w:rPr>
      </w:pPr>
    </w:p>
    <w:p w:rsidR="00D92017" w:rsidRDefault="00D92017">
      <w:pPr>
        <w:rPr>
          <w:b/>
        </w:rPr>
      </w:pPr>
    </w:p>
    <w:p w:rsidR="00D92017" w:rsidRDefault="00D92017">
      <w:pPr>
        <w:rPr>
          <w:b/>
        </w:rPr>
      </w:pPr>
    </w:p>
    <w:p w:rsidR="00D92017" w:rsidRDefault="00D92017">
      <w:pPr>
        <w:rPr>
          <w:b/>
        </w:rPr>
      </w:pPr>
    </w:p>
    <w:p w:rsidR="00D92017" w:rsidRDefault="00D92017">
      <w:pPr>
        <w:rPr>
          <w:b/>
        </w:rPr>
      </w:pPr>
    </w:p>
    <w:p w:rsidR="00D92017" w:rsidRDefault="00D92017">
      <w:pPr>
        <w:rPr>
          <w:b/>
        </w:rPr>
      </w:pPr>
    </w:p>
    <w:p w:rsidR="000A2D1E" w:rsidRDefault="00293486">
      <w:pPr>
        <w:rPr>
          <w:b/>
        </w:rPr>
      </w:pPr>
      <w:r>
        <w:rPr>
          <w:b/>
        </w:rPr>
        <w:lastRenderedPageBreak/>
        <w:t>Питательность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3486" w:rsidTr="00293486">
        <w:tc>
          <w:tcPr>
            <w:tcW w:w="4785" w:type="dxa"/>
          </w:tcPr>
          <w:p w:rsidR="00293486" w:rsidRDefault="00293486" w:rsidP="00433A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786" w:type="dxa"/>
          </w:tcPr>
          <w:p w:rsidR="00293486" w:rsidRDefault="00293486" w:rsidP="00433A45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</w:tr>
      <w:tr w:rsidR="00293486" w:rsidTr="00293486">
        <w:tc>
          <w:tcPr>
            <w:tcW w:w="4785" w:type="dxa"/>
          </w:tcPr>
          <w:p w:rsidR="00293486" w:rsidRPr="007C3CB8" w:rsidRDefault="00293486">
            <w:proofErr w:type="gramStart"/>
            <w:r w:rsidRPr="007C3CB8">
              <w:t>Обменная</w:t>
            </w:r>
            <w:proofErr w:type="gramEnd"/>
            <w:r w:rsidRPr="007C3CB8">
              <w:t xml:space="preserve"> энергии, МДж/кг</w:t>
            </w:r>
          </w:p>
        </w:tc>
        <w:tc>
          <w:tcPr>
            <w:tcW w:w="4786" w:type="dxa"/>
          </w:tcPr>
          <w:p w:rsidR="00293486" w:rsidRPr="007C3CB8" w:rsidRDefault="007C3CB8" w:rsidP="007C3CB8">
            <w:pPr>
              <w:jc w:val="center"/>
            </w:pPr>
            <w:r>
              <w:t>12,4</w:t>
            </w:r>
          </w:p>
        </w:tc>
      </w:tr>
      <w:tr w:rsidR="00293486" w:rsidTr="00293486">
        <w:tc>
          <w:tcPr>
            <w:tcW w:w="4785" w:type="dxa"/>
          </w:tcPr>
          <w:p w:rsidR="00293486" w:rsidRPr="007C3CB8" w:rsidRDefault="00433A45">
            <w:r w:rsidRPr="007C3CB8">
              <w:t>Сырой протеин</w:t>
            </w:r>
            <w:r w:rsidR="007C3CB8">
              <w:t>, %</w:t>
            </w:r>
          </w:p>
        </w:tc>
        <w:tc>
          <w:tcPr>
            <w:tcW w:w="4786" w:type="dxa"/>
          </w:tcPr>
          <w:p w:rsidR="00293486" w:rsidRPr="007C3CB8" w:rsidRDefault="007C3CB8" w:rsidP="007C3CB8">
            <w:pPr>
              <w:jc w:val="center"/>
            </w:pPr>
            <w:r>
              <w:t>21,7</w:t>
            </w:r>
          </w:p>
        </w:tc>
      </w:tr>
      <w:tr w:rsidR="00F23843" w:rsidTr="00293486">
        <w:tc>
          <w:tcPr>
            <w:tcW w:w="4785" w:type="dxa"/>
          </w:tcPr>
          <w:p w:rsidR="00F23843" w:rsidRPr="007C3CB8" w:rsidRDefault="00F23843">
            <w:r>
              <w:t>Крахмал, %</w:t>
            </w:r>
          </w:p>
        </w:tc>
        <w:tc>
          <w:tcPr>
            <w:tcW w:w="4786" w:type="dxa"/>
          </w:tcPr>
          <w:p w:rsidR="00F23843" w:rsidRDefault="00F23843" w:rsidP="007C3CB8">
            <w:pPr>
              <w:jc w:val="center"/>
            </w:pPr>
            <w:r>
              <w:t>40,0</w:t>
            </w:r>
          </w:p>
        </w:tc>
      </w:tr>
      <w:tr w:rsidR="00293486" w:rsidTr="00293486">
        <w:tc>
          <w:tcPr>
            <w:tcW w:w="4785" w:type="dxa"/>
          </w:tcPr>
          <w:p w:rsidR="00293486" w:rsidRPr="007C3CB8" w:rsidRDefault="00433A45">
            <w:r w:rsidRPr="007C3CB8">
              <w:t>Сырая клетчатка</w:t>
            </w:r>
            <w:r w:rsidR="007C3CB8">
              <w:t>, %</w:t>
            </w:r>
          </w:p>
        </w:tc>
        <w:tc>
          <w:tcPr>
            <w:tcW w:w="4786" w:type="dxa"/>
          </w:tcPr>
          <w:p w:rsidR="00293486" w:rsidRPr="007C3CB8" w:rsidRDefault="007C3CB8" w:rsidP="007C3CB8">
            <w:pPr>
              <w:jc w:val="center"/>
            </w:pPr>
            <w:r>
              <w:t>5,6</w:t>
            </w:r>
          </w:p>
        </w:tc>
      </w:tr>
      <w:tr w:rsidR="00293486" w:rsidTr="00293486">
        <w:tc>
          <w:tcPr>
            <w:tcW w:w="4785" w:type="dxa"/>
          </w:tcPr>
          <w:p w:rsidR="00293486" w:rsidRPr="007C3CB8" w:rsidRDefault="00433A45">
            <w:r w:rsidRPr="007C3CB8">
              <w:t>Сырой жир</w:t>
            </w:r>
            <w:r w:rsidR="007C3CB8">
              <w:t>, %</w:t>
            </w:r>
          </w:p>
        </w:tc>
        <w:tc>
          <w:tcPr>
            <w:tcW w:w="4786" w:type="dxa"/>
          </w:tcPr>
          <w:p w:rsidR="00293486" w:rsidRPr="007C3CB8" w:rsidRDefault="007C3CB8" w:rsidP="007C3CB8">
            <w:pPr>
              <w:jc w:val="center"/>
            </w:pPr>
            <w:r>
              <w:t>6,5</w:t>
            </w:r>
          </w:p>
        </w:tc>
      </w:tr>
      <w:tr w:rsidR="00293486" w:rsidTr="00293486">
        <w:tc>
          <w:tcPr>
            <w:tcW w:w="4785" w:type="dxa"/>
          </w:tcPr>
          <w:p w:rsidR="00293486" w:rsidRPr="007C3CB8" w:rsidRDefault="00433A45">
            <w:r w:rsidRPr="007C3CB8">
              <w:t>Кальций</w:t>
            </w:r>
            <w:r w:rsidR="007C3CB8">
              <w:t>, %</w:t>
            </w:r>
          </w:p>
        </w:tc>
        <w:tc>
          <w:tcPr>
            <w:tcW w:w="4786" w:type="dxa"/>
          </w:tcPr>
          <w:p w:rsidR="00293486" w:rsidRPr="00E848E0" w:rsidRDefault="007C3CB8" w:rsidP="007C3CB8">
            <w:pPr>
              <w:jc w:val="center"/>
              <w:rPr>
                <w:color w:val="000000" w:themeColor="text1"/>
              </w:rPr>
            </w:pPr>
            <w:r w:rsidRPr="00E848E0">
              <w:rPr>
                <w:color w:val="000000" w:themeColor="text1"/>
              </w:rPr>
              <w:t>0,4</w:t>
            </w:r>
          </w:p>
        </w:tc>
      </w:tr>
      <w:tr w:rsidR="00293486" w:rsidTr="00293486">
        <w:tc>
          <w:tcPr>
            <w:tcW w:w="4785" w:type="dxa"/>
          </w:tcPr>
          <w:p w:rsidR="00293486" w:rsidRPr="007C3CB8" w:rsidRDefault="00433A45">
            <w:r w:rsidRPr="007C3CB8">
              <w:t>Фосфор</w:t>
            </w:r>
            <w:r w:rsidR="007C3CB8">
              <w:t>, %</w:t>
            </w:r>
          </w:p>
        </w:tc>
        <w:tc>
          <w:tcPr>
            <w:tcW w:w="4786" w:type="dxa"/>
          </w:tcPr>
          <w:p w:rsidR="00293486" w:rsidRPr="00E848E0" w:rsidRDefault="007C3CB8" w:rsidP="007C3CB8">
            <w:pPr>
              <w:jc w:val="center"/>
              <w:rPr>
                <w:color w:val="000000" w:themeColor="text1"/>
              </w:rPr>
            </w:pPr>
            <w:r w:rsidRPr="00E848E0">
              <w:rPr>
                <w:color w:val="000000" w:themeColor="text1"/>
              </w:rPr>
              <w:t>0,4</w:t>
            </w:r>
          </w:p>
        </w:tc>
      </w:tr>
      <w:tr w:rsidR="00293486" w:rsidTr="00293486">
        <w:tc>
          <w:tcPr>
            <w:tcW w:w="4785" w:type="dxa"/>
          </w:tcPr>
          <w:p w:rsidR="00293486" w:rsidRPr="007C3CB8" w:rsidRDefault="00433A45">
            <w:r w:rsidRPr="007C3CB8">
              <w:t>Цинк</w:t>
            </w:r>
            <w:r w:rsidR="007C3CB8">
              <w:t>, мг/кг</w:t>
            </w:r>
            <w:r w:rsidRPr="007C3CB8">
              <w:t xml:space="preserve"> </w:t>
            </w:r>
          </w:p>
        </w:tc>
        <w:tc>
          <w:tcPr>
            <w:tcW w:w="4786" w:type="dxa"/>
          </w:tcPr>
          <w:p w:rsidR="00293486" w:rsidRPr="007C3CB8" w:rsidRDefault="00F23843" w:rsidP="007C3CB8">
            <w:pPr>
              <w:jc w:val="center"/>
            </w:pPr>
            <w:r>
              <w:t>50</w:t>
            </w:r>
          </w:p>
        </w:tc>
      </w:tr>
      <w:tr w:rsidR="00433A45" w:rsidTr="00293486">
        <w:tc>
          <w:tcPr>
            <w:tcW w:w="4785" w:type="dxa"/>
          </w:tcPr>
          <w:p w:rsidR="00433A45" w:rsidRPr="007C3CB8" w:rsidRDefault="00433A45">
            <w:r w:rsidRPr="007C3CB8">
              <w:t>Марганец</w:t>
            </w:r>
            <w:r w:rsidR="007C3CB8">
              <w:t>, мг/кг</w:t>
            </w:r>
          </w:p>
        </w:tc>
        <w:tc>
          <w:tcPr>
            <w:tcW w:w="4786" w:type="dxa"/>
          </w:tcPr>
          <w:p w:rsidR="00433A45" w:rsidRPr="007C3CB8" w:rsidRDefault="00E848E0" w:rsidP="007C3CB8">
            <w:pPr>
              <w:jc w:val="center"/>
            </w:pPr>
            <w:r>
              <w:t>80</w:t>
            </w:r>
          </w:p>
        </w:tc>
      </w:tr>
      <w:tr w:rsidR="00433A45" w:rsidTr="00293486">
        <w:tc>
          <w:tcPr>
            <w:tcW w:w="4785" w:type="dxa"/>
          </w:tcPr>
          <w:p w:rsidR="00433A45" w:rsidRPr="007C3CB8" w:rsidRDefault="00433A45">
            <w:r w:rsidRPr="007C3CB8">
              <w:t>Медь</w:t>
            </w:r>
            <w:r w:rsidR="007C3CB8">
              <w:t>, мг/кг</w:t>
            </w:r>
            <w:r w:rsidRPr="007C3CB8">
              <w:t xml:space="preserve"> </w:t>
            </w:r>
          </w:p>
        </w:tc>
        <w:tc>
          <w:tcPr>
            <w:tcW w:w="4786" w:type="dxa"/>
          </w:tcPr>
          <w:p w:rsidR="00433A45" w:rsidRPr="007C3CB8" w:rsidRDefault="00F23843" w:rsidP="007C3CB8">
            <w:pPr>
              <w:jc w:val="center"/>
            </w:pPr>
            <w:r>
              <w:t>110</w:t>
            </w:r>
          </w:p>
        </w:tc>
      </w:tr>
      <w:tr w:rsidR="00433A45" w:rsidTr="00293486">
        <w:tc>
          <w:tcPr>
            <w:tcW w:w="4785" w:type="dxa"/>
          </w:tcPr>
          <w:p w:rsidR="00433A45" w:rsidRPr="007C3CB8" w:rsidRDefault="00433A45">
            <w:r w:rsidRPr="007C3CB8">
              <w:t>Йод</w:t>
            </w:r>
            <w:r w:rsidR="007C3CB8">
              <w:t>, мг/кг</w:t>
            </w:r>
          </w:p>
        </w:tc>
        <w:tc>
          <w:tcPr>
            <w:tcW w:w="4786" w:type="dxa"/>
          </w:tcPr>
          <w:p w:rsidR="00433A45" w:rsidRPr="007C3CB8" w:rsidRDefault="00E848E0" w:rsidP="007C3CB8">
            <w:pPr>
              <w:jc w:val="center"/>
            </w:pPr>
            <w:r>
              <w:t>1,2</w:t>
            </w:r>
          </w:p>
        </w:tc>
      </w:tr>
      <w:tr w:rsidR="00433A45" w:rsidTr="00293486">
        <w:tc>
          <w:tcPr>
            <w:tcW w:w="4785" w:type="dxa"/>
          </w:tcPr>
          <w:p w:rsidR="00433A45" w:rsidRPr="007C3CB8" w:rsidRDefault="00433A45">
            <w:r w:rsidRPr="007C3CB8">
              <w:t>Кобальт</w:t>
            </w:r>
            <w:r w:rsidR="007C3CB8">
              <w:t>, мг/кг</w:t>
            </w:r>
          </w:p>
        </w:tc>
        <w:tc>
          <w:tcPr>
            <w:tcW w:w="4786" w:type="dxa"/>
          </w:tcPr>
          <w:p w:rsidR="00433A45" w:rsidRPr="007C3CB8" w:rsidRDefault="00E848E0" w:rsidP="007C3CB8">
            <w:pPr>
              <w:jc w:val="center"/>
            </w:pPr>
            <w:r>
              <w:t>3</w:t>
            </w:r>
          </w:p>
        </w:tc>
      </w:tr>
      <w:tr w:rsidR="00433A45" w:rsidTr="00293486">
        <w:tc>
          <w:tcPr>
            <w:tcW w:w="4785" w:type="dxa"/>
          </w:tcPr>
          <w:p w:rsidR="00433A45" w:rsidRPr="007C3CB8" w:rsidRDefault="00433A45">
            <w:r w:rsidRPr="007C3CB8">
              <w:t>Селен</w:t>
            </w:r>
            <w:r w:rsidR="007C3CB8">
              <w:t>, мг/кг</w:t>
            </w:r>
          </w:p>
        </w:tc>
        <w:tc>
          <w:tcPr>
            <w:tcW w:w="4786" w:type="dxa"/>
          </w:tcPr>
          <w:p w:rsidR="00433A45" w:rsidRPr="007C3CB8" w:rsidRDefault="00E848E0" w:rsidP="007C3CB8">
            <w:pPr>
              <w:jc w:val="center"/>
            </w:pPr>
            <w:r>
              <w:t>0,3</w:t>
            </w:r>
          </w:p>
        </w:tc>
      </w:tr>
      <w:tr w:rsidR="00433A45" w:rsidTr="00293486">
        <w:tc>
          <w:tcPr>
            <w:tcW w:w="4785" w:type="dxa"/>
          </w:tcPr>
          <w:p w:rsidR="00433A45" w:rsidRPr="007C3CB8" w:rsidRDefault="00433A45">
            <w:r w:rsidRPr="007C3CB8">
              <w:t>Витамин</w:t>
            </w:r>
            <w:proofErr w:type="gramStart"/>
            <w:r w:rsidRPr="007C3CB8">
              <w:t xml:space="preserve"> А</w:t>
            </w:r>
            <w:proofErr w:type="gramEnd"/>
            <w:r w:rsidR="007C3CB8">
              <w:t>, МЕ/кг</w:t>
            </w:r>
          </w:p>
        </w:tc>
        <w:tc>
          <w:tcPr>
            <w:tcW w:w="4786" w:type="dxa"/>
          </w:tcPr>
          <w:p w:rsidR="00433A45" w:rsidRPr="007C3CB8" w:rsidRDefault="007C3CB8" w:rsidP="007C3CB8">
            <w:pPr>
              <w:jc w:val="center"/>
            </w:pPr>
            <w:r>
              <w:t>15520</w:t>
            </w:r>
          </w:p>
        </w:tc>
      </w:tr>
      <w:tr w:rsidR="00433A45" w:rsidTr="00293486">
        <w:tc>
          <w:tcPr>
            <w:tcW w:w="4785" w:type="dxa"/>
          </w:tcPr>
          <w:p w:rsidR="00433A45" w:rsidRPr="007C3CB8" w:rsidRDefault="00433A45">
            <w:r w:rsidRPr="007C3CB8">
              <w:t>Витамин</w:t>
            </w:r>
            <w:proofErr w:type="gramStart"/>
            <w:r w:rsidRPr="007C3CB8">
              <w:t xml:space="preserve"> Д</w:t>
            </w:r>
            <w:proofErr w:type="gramEnd"/>
            <w:r w:rsidR="007C3CB8">
              <w:t>, МЕ/кг</w:t>
            </w:r>
          </w:p>
        </w:tc>
        <w:tc>
          <w:tcPr>
            <w:tcW w:w="4786" w:type="dxa"/>
          </w:tcPr>
          <w:p w:rsidR="00433A45" w:rsidRPr="007C3CB8" w:rsidRDefault="007C3CB8" w:rsidP="007C3CB8">
            <w:pPr>
              <w:jc w:val="center"/>
            </w:pPr>
            <w:r>
              <w:t>1560</w:t>
            </w:r>
          </w:p>
        </w:tc>
      </w:tr>
      <w:tr w:rsidR="00433A45" w:rsidTr="00293486">
        <w:tc>
          <w:tcPr>
            <w:tcW w:w="4785" w:type="dxa"/>
          </w:tcPr>
          <w:p w:rsidR="00433A45" w:rsidRPr="007C3CB8" w:rsidRDefault="00433A45">
            <w:r w:rsidRPr="007C3CB8">
              <w:t>Витамин</w:t>
            </w:r>
            <w:proofErr w:type="gramStart"/>
            <w:r w:rsidRPr="007C3CB8">
              <w:t xml:space="preserve"> Е</w:t>
            </w:r>
            <w:proofErr w:type="gramEnd"/>
            <w:r w:rsidR="007C3CB8">
              <w:t>, мг/кг</w:t>
            </w:r>
          </w:p>
        </w:tc>
        <w:tc>
          <w:tcPr>
            <w:tcW w:w="4786" w:type="dxa"/>
          </w:tcPr>
          <w:p w:rsidR="00433A45" w:rsidRPr="007C3CB8" w:rsidRDefault="007C3CB8" w:rsidP="007C3CB8">
            <w:pPr>
              <w:jc w:val="center"/>
            </w:pPr>
            <w:r>
              <w:t>75</w:t>
            </w:r>
          </w:p>
        </w:tc>
      </w:tr>
      <w:tr w:rsidR="00433A45" w:rsidTr="00293486">
        <w:tc>
          <w:tcPr>
            <w:tcW w:w="4785" w:type="dxa"/>
          </w:tcPr>
          <w:p w:rsidR="00433A45" w:rsidRPr="007C3CB8" w:rsidRDefault="00433A45">
            <w:r w:rsidRPr="007C3CB8">
              <w:t>Витамины группы</w:t>
            </w:r>
            <w:proofErr w:type="gramStart"/>
            <w:r w:rsidRPr="007C3CB8">
              <w:t xml:space="preserve"> В</w:t>
            </w:r>
            <w:proofErr w:type="gramEnd"/>
          </w:p>
        </w:tc>
        <w:tc>
          <w:tcPr>
            <w:tcW w:w="4786" w:type="dxa"/>
          </w:tcPr>
          <w:p w:rsidR="00433A45" w:rsidRPr="007C3CB8" w:rsidRDefault="00433A45" w:rsidP="007C3CB8">
            <w:pPr>
              <w:jc w:val="center"/>
            </w:pPr>
            <w:r w:rsidRPr="007C3CB8">
              <w:t>Добавлены</w:t>
            </w:r>
          </w:p>
        </w:tc>
      </w:tr>
      <w:tr w:rsidR="00433A45" w:rsidTr="00293486">
        <w:tc>
          <w:tcPr>
            <w:tcW w:w="4785" w:type="dxa"/>
          </w:tcPr>
          <w:p w:rsidR="00433A45" w:rsidRPr="007C3CB8" w:rsidRDefault="00433A45">
            <w:proofErr w:type="spellStart"/>
            <w:r w:rsidRPr="007C3CB8">
              <w:t>Пробиотик</w:t>
            </w:r>
            <w:proofErr w:type="spellEnd"/>
          </w:p>
        </w:tc>
        <w:tc>
          <w:tcPr>
            <w:tcW w:w="4786" w:type="dxa"/>
          </w:tcPr>
          <w:p w:rsidR="00433A45" w:rsidRPr="007C3CB8" w:rsidRDefault="00433A45" w:rsidP="007C3CB8">
            <w:pPr>
              <w:jc w:val="center"/>
            </w:pPr>
            <w:r w:rsidRPr="007C3CB8">
              <w:t>Добавлен</w:t>
            </w:r>
          </w:p>
        </w:tc>
      </w:tr>
      <w:tr w:rsidR="00433A45" w:rsidTr="00293486">
        <w:tc>
          <w:tcPr>
            <w:tcW w:w="4785" w:type="dxa"/>
          </w:tcPr>
          <w:p w:rsidR="00433A45" w:rsidRPr="007C3CB8" w:rsidRDefault="00433A45">
            <w:proofErr w:type="spellStart"/>
            <w:r w:rsidRPr="007C3CB8">
              <w:t>Кокцидиостатик</w:t>
            </w:r>
            <w:proofErr w:type="spellEnd"/>
          </w:p>
        </w:tc>
        <w:tc>
          <w:tcPr>
            <w:tcW w:w="4786" w:type="dxa"/>
          </w:tcPr>
          <w:p w:rsidR="00433A45" w:rsidRPr="007C3CB8" w:rsidRDefault="00433A45" w:rsidP="007C3CB8">
            <w:pPr>
              <w:jc w:val="center"/>
            </w:pPr>
            <w:r w:rsidRPr="007C3CB8">
              <w:t>Добавлен</w:t>
            </w:r>
          </w:p>
        </w:tc>
      </w:tr>
    </w:tbl>
    <w:p w:rsidR="008B5F9D" w:rsidRDefault="008B5F9D">
      <w:pPr>
        <w:rPr>
          <w:b/>
        </w:rPr>
      </w:pPr>
    </w:p>
    <w:p w:rsidR="000A2D1E" w:rsidRDefault="002F023F">
      <w:pPr>
        <w:rPr>
          <w:b/>
        </w:rPr>
      </w:pPr>
      <w:r>
        <w:rPr>
          <w:b/>
        </w:rPr>
        <w:t>Схема кормления</w:t>
      </w:r>
    </w:p>
    <w:tbl>
      <w:tblPr>
        <w:tblW w:w="11269" w:type="dxa"/>
        <w:tblLook w:val="04A0" w:firstRow="1" w:lastRow="0" w:firstColumn="1" w:lastColumn="0" w:noHBand="0" w:noVBand="1"/>
      </w:tblPr>
      <w:tblGrid>
        <w:gridCol w:w="1304"/>
        <w:gridCol w:w="1624"/>
        <w:gridCol w:w="1229"/>
        <w:gridCol w:w="1196"/>
        <w:gridCol w:w="1103"/>
        <w:gridCol w:w="1908"/>
        <w:gridCol w:w="1292"/>
        <w:gridCol w:w="1613"/>
      </w:tblGrid>
      <w:tr w:rsidR="00E848E0" w:rsidRPr="00E848E0" w:rsidTr="00D92017">
        <w:trPr>
          <w:trHeight w:hRule="exact" w:val="839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539535"/>
            <w:hideMark/>
          </w:tcPr>
          <w:p w:rsidR="00E848E0" w:rsidRPr="00E848E0" w:rsidRDefault="00E848E0" w:rsidP="00E848E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Возраст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539535"/>
            <w:hideMark/>
          </w:tcPr>
          <w:p w:rsidR="00E848E0" w:rsidRPr="00E848E0" w:rsidRDefault="00E848E0" w:rsidP="00E848E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Живая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масса</w:t>
            </w:r>
            <w:proofErr w:type="spellEnd"/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кг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539535"/>
            <w:hideMark/>
          </w:tcPr>
          <w:p w:rsidR="00E848E0" w:rsidRPr="00E848E0" w:rsidRDefault="00E848E0" w:rsidP="00E848E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Привес</w:t>
            </w:r>
            <w:proofErr w:type="spellEnd"/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г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539535"/>
            <w:hideMark/>
          </w:tcPr>
          <w:p w:rsidR="00E848E0" w:rsidRPr="00E848E0" w:rsidRDefault="00E848E0" w:rsidP="00E84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Молоко</w:t>
            </w:r>
            <w:proofErr w:type="spellEnd"/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л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/день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539535"/>
            <w:hideMark/>
          </w:tcPr>
          <w:p w:rsidR="00E848E0" w:rsidRPr="00E848E0" w:rsidRDefault="00E848E0" w:rsidP="00E84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QUICK</w:t>
            </w:r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MUESLI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г/день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539535"/>
            <w:hideMark/>
          </w:tcPr>
          <w:p w:rsidR="00E848E0" w:rsidRPr="00E848E0" w:rsidRDefault="00E848E0" w:rsidP="00E84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Стартер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 xml:space="preserve"> на основе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QUIKE</w:t>
            </w:r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 w:eastAsia="ru-RU"/>
              </w:rPr>
              <w:t>CONCENTRATE</w:t>
            </w:r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 xml:space="preserve"> 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/день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539535"/>
            <w:hideMark/>
          </w:tcPr>
          <w:p w:rsidR="00E848E0" w:rsidRPr="00E848E0" w:rsidRDefault="00E848E0" w:rsidP="00E84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 xml:space="preserve">Сено, </w:t>
            </w:r>
            <w:proofErr w:type="gramStart"/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539535"/>
            <w:hideMark/>
          </w:tcPr>
          <w:p w:rsidR="00E848E0" w:rsidRPr="00E848E0" w:rsidRDefault="00E848E0" w:rsidP="00E84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 xml:space="preserve">Силос/Сенаж, </w:t>
            </w:r>
            <w:proofErr w:type="gramStart"/>
            <w:r w:rsidRPr="00E848E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кг</w:t>
            </w:r>
            <w:proofErr w:type="gramEnd"/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0 - 3дня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4-5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4 - 7дней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4-5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2недели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3недели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220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4недели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54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780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350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5недель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500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Приучение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6недель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950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700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7недель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0,15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8недель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1300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0,15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9недель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Приучение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10недель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2200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0,5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11недель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890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2300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1-2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12недель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2400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0,35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2-3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13недель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920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2500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2-3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4месяца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141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980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2700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4-5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5 месяцев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950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5-6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6 месяцев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950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3200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auto" w:fill="auto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6-9</w:t>
            </w:r>
          </w:p>
        </w:tc>
      </w:tr>
      <w:tr w:rsidR="007567BD" w:rsidRPr="00E848E0" w:rsidTr="00D92017">
        <w:trPr>
          <w:trHeight w:hRule="exact" w:val="300"/>
        </w:trPr>
        <w:tc>
          <w:tcPr>
            <w:tcW w:w="130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000000" w:fill="B1CB9E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Итогоза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000000" w:fill="B1CB9E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000000" w:fill="B1CB9E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000000" w:fill="B1CB9E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000000" w:fill="B1CB9E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000000" w:fill="B1CB9E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BCBEC0"/>
              <w:right w:val="single" w:sz="8" w:space="0" w:color="808285"/>
            </w:tcBorders>
            <w:shd w:val="clear" w:color="000000" w:fill="B1CB9E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BCBEC0"/>
              <w:right w:val="nil"/>
            </w:tcBorders>
            <w:shd w:val="clear" w:color="000000" w:fill="B1CB9E"/>
            <w:hideMark/>
          </w:tcPr>
          <w:p w:rsidR="007567BD" w:rsidRDefault="007567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567BD" w:rsidRPr="00E848E0" w:rsidTr="00D92017">
        <w:trPr>
          <w:trHeight w:hRule="exact" w:val="290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808285"/>
            </w:tcBorders>
            <w:shd w:val="clear" w:color="000000" w:fill="B1CB9E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6 месяцев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808285"/>
            </w:tcBorders>
            <w:shd w:val="clear" w:color="000000" w:fill="B1CB9E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200-205 кг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808285"/>
            </w:tcBorders>
            <w:shd w:val="clear" w:color="000000" w:fill="B1CB9E"/>
            <w:hideMark/>
          </w:tcPr>
          <w:p w:rsidR="007567BD" w:rsidRDefault="001A0F49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  <w:lang w:val="en-US"/>
              </w:rPr>
              <w:t>90</w:t>
            </w: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0 - 9</w:t>
            </w: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  <w:lang w:val="en-US"/>
              </w:rPr>
              <w:t>5</w:t>
            </w:r>
            <w:r w:rsidR="007567BD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 г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808285"/>
            </w:tcBorders>
            <w:shd w:val="clear" w:color="000000" w:fill="B1CB9E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300 - 310 л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808285"/>
            </w:tcBorders>
            <w:shd w:val="clear" w:color="000000" w:fill="B1CB9E"/>
            <w:hideMark/>
          </w:tcPr>
          <w:p w:rsidR="007567BD" w:rsidRDefault="007567BD">
            <w:pPr>
              <w:ind w:firstLineChars="100" w:firstLine="181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35 кг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808285"/>
            </w:tcBorders>
            <w:shd w:val="clear" w:color="000000" w:fill="B1CB9E"/>
            <w:hideMark/>
          </w:tcPr>
          <w:p w:rsidR="007567BD" w:rsidRDefault="007567BD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340 - 350кг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808285"/>
            </w:tcBorders>
            <w:shd w:val="clear" w:color="000000" w:fill="B1CB9E"/>
            <w:hideMark/>
          </w:tcPr>
          <w:p w:rsidR="007567BD" w:rsidRDefault="007567BD">
            <w:pPr>
              <w:ind w:firstLineChars="200" w:firstLine="361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55-65 кг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B1CB9E"/>
            <w:hideMark/>
          </w:tcPr>
          <w:p w:rsidR="007567BD" w:rsidRDefault="007567BD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550 - 650 кг</w:t>
            </w:r>
          </w:p>
        </w:tc>
      </w:tr>
    </w:tbl>
    <w:p w:rsidR="000A2D1E" w:rsidRDefault="000A2D1E">
      <w:pPr>
        <w:rPr>
          <w:b/>
        </w:rPr>
      </w:pPr>
    </w:p>
    <w:p w:rsidR="006279D4" w:rsidRDefault="006279D4">
      <w:pPr>
        <w:rPr>
          <w:b/>
        </w:rPr>
      </w:pPr>
    </w:p>
    <w:p w:rsidR="006279D4" w:rsidRDefault="006279D4">
      <w:pPr>
        <w:rPr>
          <w:b/>
        </w:rPr>
      </w:pPr>
    </w:p>
    <w:p w:rsidR="006279D4" w:rsidRDefault="006279D4">
      <w:pPr>
        <w:rPr>
          <w:b/>
        </w:rPr>
      </w:pPr>
    </w:p>
    <w:p w:rsidR="0015750D" w:rsidRPr="00102EF1" w:rsidRDefault="00102EF1">
      <w:pPr>
        <w:rPr>
          <w:b/>
        </w:rPr>
      </w:pPr>
      <w:bookmarkStart w:id="0" w:name="_GoBack"/>
      <w:bookmarkEnd w:id="0"/>
      <w:r>
        <w:rPr>
          <w:b/>
        </w:rPr>
        <w:lastRenderedPageBreak/>
        <w:t>Преимущества</w:t>
      </w:r>
      <w:r w:rsidR="0091547D" w:rsidRPr="00102EF1">
        <w:rPr>
          <w:b/>
        </w:rPr>
        <w:t>:</w:t>
      </w:r>
    </w:p>
    <w:p w:rsidR="0091547D" w:rsidRDefault="00102EF1" w:rsidP="00A5762F">
      <w:pPr>
        <w:pStyle w:val="a5"/>
        <w:numPr>
          <w:ilvl w:val="0"/>
          <w:numId w:val="1"/>
        </w:numPr>
      </w:pPr>
      <w:r>
        <w:t xml:space="preserve">Высокая </w:t>
      </w:r>
      <w:r w:rsidR="001A0F49">
        <w:t>концентрация доступной энергии,</w:t>
      </w:r>
      <w:r>
        <w:t xml:space="preserve"> белка</w:t>
      </w:r>
      <w:r w:rsidR="001A0F49">
        <w:t xml:space="preserve"> и полиненасыщенных жирных кислот</w:t>
      </w:r>
    </w:p>
    <w:p w:rsidR="00185A4C" w:rsidRDefault="00185A4C" w:rsidP="00A5762F">
      <w:pPr>
        <w:pStyle w:val="a5"/>
        <w:numPr>
          <w:ilvl w:val="0"/>
          <w:numId w:val="1"/>
        </w:numPr>
      </w:pPr>
      <w:r>
        <w:t>Полностью сбалансированная по витаминам и минералам формула</w:t>
      </w:r>
    </w:p>
    <w:p w:rsidR="00185A4C" w:rsidRDefault="00185A4C" w:rsidP="00A5762F">
      <w:pPr>
        <w:pStyle w:val="a5"/>
        <w:numPr>
          <w:ilvl w:val="0"/>
          <w:numId w:val="1"/>
        </w:numPr>
      </w:pPr>
      <w:r>
        <w:t>Высокие вкусовые качества и привлекательная текстура</w:t>
      </w:r>
    </w:p>
    <w:p w:rsidR="00102EF1" w:rsidRDefault="00185A4C" w:rsidP="00A5762F">
      <w:pPr>
        <w:pStyle w:val="a5"/>
        <w:numPr>
          <w:ilvl w:val="0"/>
          <w:numId w:val="1"/>
        </w:numPr>
      </w:pPr>
      <w:r>
        <w:t>Способствует развитию к</w:t>
      </w:r>
      <w:r w:rsidR="00477F83">
        <w:t>репкого</w:t>
      </w:r>
      <w:r w:rsidR="00102EF1">
        <w:t xml:space="preserve"> иммунитет</w:t>
      </w:r>
      <w:r w:rsidR="00E12CF7">
        <w:t>а и предупреждает возникновения заболеваний ЖКТ и диареи</w:t>
      </w:r>
    </w:p>
    <w:p w:rsidR="00102EF1" w:rsidRDefault="00102EF1" w:rsidP="00A5762F">
      <w:pPr>
        <w:pStyle w:val="a5"/>
        <w:numPr>
          <w:ilvl w:val="0"/>
          <w:numId w:val="1"/>
        </w:numPr>
      </w:pPr>
      <w:r>
        <w:t xml:space="preserve">Быстрое развитие рубца, позволяющее потреблять большое количество концентрированных и грубых кормов </w:t>
      </w:r>
      <w:r w:rsidR="00E12CF7">
        <w:t>в будущем</w:t>
      </w:r>
      <w:r>
        <w:t xml:space="preserve"> </w:t>
      </w:r>
    </w:p>
    <w:p w:rsidR="00102EF1" w:rsidRDefault="00102EF1" w:rsidP="00A5762F">
      <w:pPr>
        <w:pStyle w:val="a5"/>
        <w:numPr>
          <w:ilvl w:val="0"/>
          <w:numId w:val="1"/>
        </w:numPr>
      </w:pPr>
      <w:r>
        <w:t>Развитие костяка и скелетной мускулатуры</w:t>
      </w:r>
      <w:r w:rsidR="00185A4C">
        <w:t xml:space="preserve"> для создания крепкой конституции</w:t>
      </w:r>
    </w:p>
    <w:p w:rsidR="00E848E0" w:rsidRPr="002F023F" w:rsidRDefault="00293486" w:rsidP="00477F83">
      <w:pPr>
        <w:pStyle w:val="a5"/>
        <w:numPr>
          <w:ilvl w:val="0"/>
          <w:numId w:val="1"/>
        </w:numPr>
      </w:pPr>
      <w:r>
        <w:t>Компенсация пита</w:t>
      </w:r>
      <w:r w:rsidR="00185A4C">
        <w:t>тельности бюджетного ЗЦМ или не</w:t>
      </w:r>
      <w:r>
        <w:t>товарного молока</w:t>
      </w:r>
    </w:p>
    <w:p w:rsidR="0015750D" w:rsidRPr="00102EF1" w:rsidRDefault="0015750D">
      <w:pPr>
        <w:rPr>
          <w:b/>
        </w:rPr>
      </w:pPr>
      <w:r w:rsidRPr="00102EF1">
        <w:rPr>
          <w:b/>
        </w:rPr>
        <w:t>Состав:</w:t>
      </w:r>
    </w:p>
    <w:p w:rsidR="0015750D" w:rsidRPr="00830EE1" w:rsidRDefault="0015750D" w:rsidP="00943E39">
      <w:pPr>
        <w:jc w:val="both"/>
      </w:pPr>
      <w:proofErr w:type="gramStart"/>
      <w:r>
        <w:t>Кукуруза, пшеница, соевый концентрат, шрота</w:t>
      </w:r>
      <w:r w:rsidR="00547E6D">
        <w:t xml:space="preserve"> и жмыхи масличных культур</w:t>
      </w:r>
      <w:r>
        <w:t>,</w:t>
      </w:r>
      <w:r w:rsidR="00547E6D">
        <w:t xml:space="preserve"> молочная сыворотка, кукурузный </w:t>
      </w:r>
      <w:proofErr w:type="spellStart"/>
      <w:r w:rsidR="00547E6D">
        <w:t>глютен</w:t>
      </w:r>
      <w:proofErr w:type="spellEnd"/>
      <w:r w:rsidR="00547E6D">
        <w:t>,</w:t>
      </w:r>
      <w:r>
        <w:t xml:space="preserve"> </w:t>
      </w:r>
      <w:r w:rsidR="00547E6D">
        <w:t xml:space="preserve">продукты переработки зерновых культур, </w:t>
      </w:r>
      <w:r>
        <w:t xml:space="preserve">плоды рожкового дерева, карбонат кальция, соль, </w:t>
      </w:r>
      <w:proofErr w:type="spellStart"/>
      <w:r>
        <w:t>пробиотическая</w:t>
      </w:r>
      <w:proofErr w:type="spellEnd"/>
      <w:r>
        <w:t xml:space="preserve"> культура, аминокислоты,  адсорбент </w:t>
      </w:r>
      <w:proofErr w:type="spellStart"/>
      <w:r>
        <w:t>микотоксинов</w:t>
      </w:r>
      <w:proofErr w:type="spellEnd"/>
      <w:r>
        <w:t xml:space="preserve">, </w:t>
      </w:r>
      <w:proofErr w:type="spellStart"/>
      <w:r>
        <w:t>кокцидиостатик</w:t>
      </w:r>
      <w:proofErr w:type="spellEnd"/>
      <w:r>
        <w:t xml:space="preserve">, </w:t>
      </w:r>
      <w:proofErr w:type="spellStart"/>
      <w:r>
        <w:t>эфтирные</w:t>
      </w:r>
      <w:proofErr w:type="spellEnd"/>
      <w:r>
        <w:t xml:space="preserve"> масла, витаминно-минеральный премикс, подсластитель, ферменты, антиоксидант. </w:t>
      </w:r>
      <w:proofErr w:type="gramEnd"/>
    </w:p>
    <w:p w:rsidR="00433A45" w:rsidRPr="003462F6" w:rsidRDefault="003462F6">
      <w:pPr>
        <w:rPr>
          <w:b/>
        </w:rPr>
      </w:pPr>
      <w:proofErr w:type="spellStart"/>
      <w:r w:rsidRPr="003462F6">
        <w:rPr>
          <w:b/>
        </w:rPr>
        <w:t>Примененение</w:t>
      </w:r>
      <w:proofErr w:type="spellEnd"/>
      <w:r w:rsidRPr="003462F6">
        <w:rPr>
          <w:b/>
        </w:rPr>
        <w:t>:</w:t>
      </w:r>
    </w:p>
    <w:p w:rsidR="00477F83" w:rsidRDefault="003462F6" w:rsidP="00A32E18">
      <w:pPr>
        <w:jc w:val="both"/>
      </w:pPr>
      <w:proofErr w:type="spellStart"/>
      <w:r>
        <w:t>Престартер</w:t>
      </w:r>
      <w:proofErr w:type="spellEnd"/>
      <w:r>
        <w:t xml:space="preserve"> </w:t>
      </w:r>
      <w:r>
        <w:rPr>
          <w:lang w:val="en-US"/>
        </w:rPr>
        <w:t>QUICK</w:t>
      </w:r>
      <w:r w:rsidRPr="00D275F0">
        <w:t xml:space="preserve"> </w:t>
      </w:r>
      <w:r>
        <w:rPr>
          <w:lang w:val="en-US"/>
        </w:rPr>
        <w:t>MUESLI</w:t>
      </w:r>
      <w:r>
        <w:t xml:space="preserve"> предназначен для двухфазового скармливания в комбинации со стартерным комбикормом, но может быть использован в однофазовой схеме кормления, на </w:t>
      </w:r>
      <w:r w:rsidR="00A32E18">
        <w:t>протяжении</w:t>
      </w:r>
      <w:r>
        <w:t xml:space="preserve"> всего периода выращивания до 6 мес. Комбикорм предлагается телятам с 4-го дня жизни, начиная с приучения малыми порциями. Затем норму скармливания постепенно увеличиваю согласно схеме кормления. Реальное потребление комбикорма может отличаться от указанного в схеме и зависит от здоровья теленка и условий содержания.</w:t>
      </w:r>
    </w:p>
    <w:p w:rsidR="00477F83" w:rsidRDefault="00477F83" w:rsidP="00A32E18">
      <w:pPr>
        <w:jc w:val="both"/>
        <w:rPr>
          <w:b/>
        </w:rPr>
      </w:pPr>
      <w:r w:rsidRPr="00477F83">
        <w:rPr>
          <w:b/>
        </w:rPr>
        <w:t xml:space="preserve"> Упаковка и хранение</w:t>
      </w:r>
      <w:r>
        <w:rPr>
          <w:b/>
        </w:rPr>
        <w:t xml:space="preserve">: </w:t>
      </w:r>
    </w:p>
    <w:p w:rsidR="00477F83" w:rsidRPr="00477F83" w:rsidRDefault="00477F83" w:rsidP="00A32E18">
      <w:pPr>
        <w:jc w:val="both"/>
      </w:pPr>
      <w:r>
        <w:t xml:space="preserve">Мешки по 25 кг. Срок годности 6 мес. Хранить в прохладном и сухом помещении. Не подвергать воздействию прямых солнечных лучей, избегать контакта с полом и стенами. </w:t>
      </w:r>
    </w:p>
    <w:p w:rsidR="003462F6" w:rsidRPr="00830EE1" w:rsidRDefault="003462F6" w:rsidP="00943E39">
      <w:pPr>
        <w:jc w:val="both"/>
      </w:pPr>
    </w:p>
    <w:sectPr w:rsidR="003462F6" w:rsidRPr="00830EE1" w:rsidSect="00D92017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BE" w:rsidRDefault="00216FBE" w:rsidP="002F023F">
      <w:pPr>
        <w:spacing w:after="0" w:line="240" w:lineRule="auto"/>
      </w:pPr>
      <w:r>
        <w:separator/>
      </w:r>
    </w:p>
  </w:endnote>
  <w:endnote w:type="continuationSeparator" w:id="0">
    <w:p w:rsidR="00216FBE" w:rsidRDefault="00216FBE" w:rsidP="002F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BE" w:rsidRDefault="00216FBE" w:rsidP="002F023F">
      <w:pPr>
        <w:spacing w:after="0" w:line="240" w:lineRule="auto"/>
      </w:pPr>
      <w:r>
        <w:separator/>
      </w:r>
    </w:p>
  </w:footnote>
  <w:footnote w:type="continuationSeparator" w:id="0">
    <w:p w:rsidR="00216FBE" w:rsidRDefault="00216FBE" w:rsidP="002F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A14A3"/>
    <w:multiLevelType w:val="hybridMultilevel"/>
    <w:tmpl w:val="7306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E1"/>
    <w:rsid w:val="000A2D1E"/>
    <w:rsid w:val="00102EF1"/>
    <w:rsid w:val="0015750D"/>
    <w:rsid w:val="00185A4C"/>
    <w:rsid w:val="001A0F49"/>
    <w:rsid w:val="001C5769"/>
    <w:rsid w:val="001D0F59"/>
    <w:rsid w:val="00210B32"/>
    <w:rsid w:val="00216FBE"/>
    <w:rsid w:val="00244F8B"/>
    <w:rsid w:val="00293486"/>
    <w:rsid w:val="002F023F"/>
    <w:rsid w:val="003462F6"/>
    <w:rsid w:val="00390B57"/>
    <w:rsid w:val="00433A45"/>
    <w:rsid w:val="00477F83"/>
    <w:rsid w:val="004E5C77"/>
    <w:rsid w:val="00540FE7"/>
    <w:rsid w:val="00547E6D"/>
    <w:rsid w:val="006279D4"/>
    <w:rsid w:val="007567BD"/>
    <w:rsid w:val="00764DCF"/>
    <w:rsid w:val="007C1F6E"/>
    <w:rsid w:val="007C3CB8"/>
    <w:rsid w:val="00830EE1"/>
    <w:rsid w:val="008B5F9D"/>
    <w:rsid w:val="0091547D"/>
    <w:rsid w:val="00943E39"/>
    <w:rsid w:val="009872AB"/>
    <w:rsid w:val="009F1F04"/>
    <w:rsid w:val="00A32E18"/>
    <w:rsid w:val="00A5762F"/>
    <w:rsid w:val="00AF230E"/>
    <w:rsid w:val="00C22831"/>
    <w:rsid w:val="00CC3D31"/>
    <w:rsid w:val="00D02E3B"/>
    <w:rsid w:val="00D275F0"/>
    <w:rsid w:val="00D32D7B"/>
    <w:rsid w:val="00D64025"/>
    <w:rsid w:val="00D92017"/>
    <w:rsid w:val="00E12CF7"/>
    <w:rsid w:val="00E50A27"/>
    <w:rsid w:val="00E848E0"/>
    <w:rsid w:val="00EC7D5A"/>
    <w:rsid w:val="00F2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4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62F"/>
    <w:pPr>
      <w:ind w:left="720"/>
      <w:contextualSpacing/>
    </w:pPr>
  </w:style>
  <w:style w:type="table" w:styleId="a6">
    <w:name w:val="Table Grid"/>
    <w:basedOn w:val="a1"/>
    <w:uiPriority w:val="59"/>
    <w:rsid w:val="00293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F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023F"/>
  </w:style>
  <w:style w:type="paragraph" w:styleId="a9">
    <w:name w:val="footer"/>
    <w:basedOn w:val="a"/>
    <w:link w:val="aa"/>
    <w:uiPriority w:val="99"/>
    <w:semiHidden/>
    <w:unhideWhenUsed/>
    <w:rsid w:val="002F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4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62F"/>
    <w:pPr>
      <w:ind w:left="720"/>
      <w:contextualSpacing/>
    </w:pPr>
  </w:style>
  <w:style w:type="table" w:styleId="a6">
    <w:name w:val="Table Grid"/>
    <w:basedOn w:val="a1"/>
    <w:uiPriority w:val="59"/>
    <w:rsid w:val="00293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F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023F"/>
  </w:style>
  <w:style w:type="paragraph" w:styleId="a9">
    <w:name w:val="footer"/>
    <w:basedOn w:val="a"/>
    <w:link w:val="aa"/>
    <w:uiPriority w:val="99"/>
    <w:semiHidden/>
    <w:unhideWhenUsed/>
    <w:rsid w:val="002F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konnikov.iv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Красовский</dc:creator>
  <cp:lastModifiedBy>User</cp:lastModifiedBy>
  <cp:revision>4</cp:revision>
  <cp:lastPrinted>2021-11-16T03:05:00Z</cp:lastPrinted>
  <dcterms:created xsi:type="dcterms:W3CDTF">2021-11-11T08:24:00Z</dcterms:created>
  <dcterms:modified xsi:type="dcterms:W3CDTF">2021-11-16T03:07:00Z</dcterms:modified>
</cp:coreProperties>
</file>